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15" w:rsidRPr="00C35315" w:rsidRDefault="002842C6" w:rsidP="00C35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C6">
        <w:rPr>
          <w:rFonts w:ascii="Times New Roman" w:hAnsi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699770" cy="800100"/>
            <wp:effectExtent l="19050" t="0" r="5080" b="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5315" w:rsidRPr="00C3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5315" w:rsidRPr="00C353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315" w:rsidRDefault="00C35315" w:rsidP="006129F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35315">
        <w:rPr>
          <w:rFonts w:ascii="Times New Roman" w:hAnsi="Times New Roman"/>
          <w:sz w:val="28"/>
          <w:szCs w:val="28"/>
        </w:rPr>
        <w:t>АДМИНИСТРАЦИЯ</w:t>
      </w:r>
    </w:p>
    <w:p w:rsidR="0011054B" w:rsidRDefault="0011054B" w:rsidP="00612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1054B">
        <w:rPr>
          <w:rFonts w:ascii="Times New Roman" w:hAnsi="Times New Roman" w:cs="Times New Roman"/>
          <w:b/>
          <w:sz w:val="28"/>
          <w:szCs w:val="28"/>
          <w:lang w:eastAsia="ar-SA"/>
        </w:rPr>
        <w:t>АЛЕКСАНДРОВСКОГО  СЕЛЬСКОГО  ПОСЕЛЕНИЯ</w:t>
      </w:r>
    </w:p>
    <w:p w:rsidR="00C35315" w:rsidRPr="00C35315" w:rsidRDefault="0011054B" w:rsidP="00612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МОНАСТЫРЩИНСКОГО  РАЙОНА </w:t>
      </w:r>
      <w:r w:rsidR="00C35315" w:rsidRPr="00C35315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C35315" w:rsidRPr="00C35315" w:rsidRDefault="00C35315" w:rsidP="00C35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2C6" w:rsidRDefault="002842C6" w:rsidP="002842C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842C6" w:rsidRDefault="002842C6" w:rsidP="002842C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2" style="position:absolute;left:0;text-align:left;margin-left:-5.55pt;margin-top:25.3pt;width:194.4pt;height:36pt;z-index:251661312" o:allowincell="f" stroked="f">
            <v:textbox style="mso-next-textbox:#_x0000_s1032">
              <w:txbxContent>
                <w:p w:rsidR="00094F09" w:rsidRPr="00EE058C" w:rsidRDefault="00EE058C" w:rsidP="00C3531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E05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 w:rsidR="00082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26  ноября  2013 г. №  52</w:t>
                  </w:r>
                </w:p>
              </w:txbxContent>
            </v:textbox>
          </v:rect>
        </w:pict>
      </w:r>
    </w:p>
    <w:p w:rsidR="002842C6" w:rsidRPr="00082E59" w:rsidRDefault="002842C6" w:rsidP="00082E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2C6" w:rsidRDefault="002842C6" w:rsidP="002842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260" w:rsidRPr="002842C6" w:rsidRDefault="00C35315" w:rsidP="002842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>передачи подарков,</w:t>
      </w:r>
    </w:p>
    <w:p w:rsidR="00436260" w:rsidRDefault="00C35315" w:rsidP="0043626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полученных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>муниципальными служащими</w:t>
      </w:r>
    </w:p>
    <w:p w:rsidR="00436260" w:rsidRDefault="00867782" w:rsidP="0043626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35315"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436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54B">
        <w:rPr>
          <w:rFonts w:ascii="Times New Roman" w:hAnsi="Times New Roman" w:cs="Times New Roman"/>
          <w:color w:val="000000"/>
          <w:sz w:val="28"/>
          <w:szCs w:val="28"/>
        </w:rPr>
        <w:t>Александровского сельского</w:t>
      </w:r>
    </w:p>
    <w:p w:rsidR="0011054B" w:rsidRDefault="0011054B" w:rsidP="0043626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z w:val="28"/>
          <w:szCs w:val="28"/>
        </w:rPr>
        <w:t>настырщинского  района</w:t>
      </w:r>
    </w:p>
    <w:p w:rsidR="0011054B" w:rsidRDefault="00436260" w:rsidP="0043626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="0011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35315"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</w:t>
      </w:r>
    </w:p>
    <w:p w:rsidR="00C35315" w:rsidRPr="00C35315" w:rsidRDefault="0011054B" w:rsidP="0043626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35315" w:rsidRPr="00C35315">
        <w:rPr>
          <w:rFonts w:ascii="Times New Roman" w:hAnsi="Times New Roman" w:cs="Times New Roman"/>
          <w:color w:val="000000"/>
          <w:sz w:val="28"/>
          <w:szCs w:val="28"/>
        </w:rPr>
        <w:t>ротокольными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315" w:rsidRPr="00C35315">
        <w:rPr>
          <w:rFonts w:ascii="Times New Roman" w:hAnsi="Times New Roman" w:cs="Times New Roman"/>
          <w:color w:val="000000"/>
          <w:sz w:val="28"/>
          <w:szCs w:val="28"/>
        </w:rPr>
        <w:t>мероприятиями, служебными</w:t>
      </w:r>
    </w:p>
    <w:p w:rsidR="00C35315" w:rsidRPr="00C35315" w:rsidRDefault="00C35315" w:rsidP="0043626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командировками и другими</w:t>
      </w:r>
    </w:p>
    <w:p w:rsidR="00C35315" w:rsidRPr="00C35315" w:rsidRDefault="00C35315" w:rsidP="0043626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официальными мероприятиями</w:t>
      </w:r>
    </w:p>
    <w:p w:rsidR="00C35315" w:rsidRPr="00C35315" w:rsidRDefault="00C35315" w:rsidP="00C35315">
      <w:pPr>
        <w:pStyle w:val="consplusnormal"/>
        <w:shd w:val="clear" w:color="auto" w:fill="FFFFFF"/>
        <w:spacing w:before="0" w:beforeAutospacing="0" w:after="0" w:afterAutospacing="0"/>
        <w:ind w:right="4535" w:firstLine="540"/>
        <w:rPr>
          <w:color w:val="000000"/>
          <w:sz w:val="28"/>
          <w:szCs w:val="28"/>
        </w:rPr>
      </w:pPr>
      <w:r w:rsidRPr="00C35315">
        <w:rPr>
          <w:color w:val="000000"/>
          <w:sz w:val="28"/>
          <w:szCs w:val="28"/>
        </w:rPr>
        <w:t> </w:t>
      </w:r>
    </w:p>
    <w:p w:rsidR="00C35315" w:rsidRPr="00C35315" w:rsidRDefault="00C35315" w:rsidP="00C35315">
      <w:pPr>
        <w:pStyle w:val="consplusnormal"/>
        <w:shd w:val="clear" w:color="auto" w:fill="FFFFFF"/>
        <w:spacing w:before="0" w:beforeAutospacing="0" w:after="0" w:afterAutospacing="0"/>
        <w:ind w:right="4535" w:firstLine="540"/>
        <w:rPr>
          <w:color w:val="000000"/>
          <w:sz w:val="28"/>
          <w:szCs w:val="28"/>
        </w:rPr>
      </w:pPr>
      <w:r w:rsidRPr="00C35315">
        <w:rPr>
          <w:color w:val="000000"/>
          <w:sz w:val="28"/>
          <w:szCs w:val="28"/>
        </w:rPr>
        <w:t> </w:t>
      </w:r>
    </w:p>
    <w:p w:rsidR="00C35315" w:rsidRPr="00C35315" w:rsidRDefault="00C35315" w:rsidP="00C3531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Гражданским кодексом Российской Федерации, п. 5 ч. 1 статьи 14 Федерального закона от 02.03.2007  N 25-ФЗ «О муниципальной службе в Российской Федерации», с частью 3 статьи 12.1. Федерального закона от 25 декабря 2008 года №273-Ф</w:t>
      </w:r>
      <w:r w:rsidR="00EE058C">
        <w:rPr>
          <w:rFonts w:ascii="Times New Roman" w:hAnsi="Times New Roman" w:cs="Times New Roman"/>
          <w:color w:val="000000"/>
          <w:sz w:val="28"/>
          <w:szCs w:val="28"/>
        </w:rPr>
        <w:t>З «О противодействии коррупции»</w:t>
      </w:r>
    </w:p>
    <w:p w:rsidR="00C35315" w:rsidRPr="00C35315" w:rsidRDefault="0011054B" w:rsidP="008677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 сельского  поселения  Монастырщинского  района 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56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56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56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56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56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56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56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56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56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56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56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782">
        <w:rPr>
          <w:rFonts w:ascii="Times New Roman" w:hAnsi="Times New Roman" w:cs="Times New Roman"/>
          <w:color w:val="000000"/>
          <w:sz w:val="28"/>
          <w:szCs w:val="28"/>
        </w:rPr>
        <w:t>т:</w:t>
      </w:r>
    </w:p>
    <w:p w:rsidR="00C35315" w:rsidRPr="00C35315" w:rsidRDefault="00C35315" w:rsidP="00C3531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5315">
        <w:rPr>
          <w:color w:val="000000"/>
          <w:sz w:val="28"/>
          <w:szCs w:val="28"/>
        </w:rPr>
        <w:t xml:space="preserve">1. Утвердить прилагаемые Правила передачи подарков, полученных муниципальными служащими </w:t>
      </w:r>
      <w:r w:rsidR="00C04686">
        <w:rPr>
          <w:color w:val="000000"/>
          <w:sz w:val="28"/>
          <w:szCs w:val="28"/>
        </w:rPr>
        <w:t>А</w:t>
      </w:r>
      <w:r w:rsidR="00C04686" w:rsidRPr="00C35315">
        <w:rPr>
          <w:color w:val="000000"/>
          <w:sz w:val="28"/>
          <w:szCs w:val="28"/>
        </w:rPr>
        <w:t xml:space="preserve">дминистрации </w:t>
      </w:r>
      <w:r w:rsidR="00C04686">
        <w:rPr>
          <w:color w:val="000000"/>
          <w:sz w:val="28"/>
          <w:szCs w:val="28"/>
        </w:rPr>
        <w:t xml:space="preserve"> </w:t>
      </w:r>
      <w:r w:rsidR="0011054B">
        <w:rPr>
          <w:color w:val="000000"/>
          <w:sz w:val="28"/>
          <w:szCs w:val="28"/>
        </w:rPr>
        <w:t>Александровского  сельского  поселения Монастырщинского района</w:t>
      </w:r>
      <w:r w:rsidR="00C04686">
        <w:rPr>
          <w:color w:val="000000"/>
          <w:sz w:val="28"/>
          <w:szCs w:val="28"/>
        </w:rPr>
        <w:t xml:space="preserve"> Смоленской области</w:t>
      </w:r>
      <w:r w:rsidR="00867782">
        <w:rPr>
          <w:color w:val="000000"/>
          <w:sz w:val="28"/>
          <w:szCs w:val="28"/>
        </w:rPr>
        <w:t xml:space="preserve"> </w:t>
      </w:r>
      <w:r w:rsidRPr="00C35315">
        <w:rPr>
          <w:color w:val="000000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мероприятиями.</w:t>
      </w:r>
    </w:p>
    <w:p w:rsidR="00C35315" w:rsidRPr="00C35315" w:rsidRDefault="00C35315" w:rsidP="00C3531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5315">
        <w:rPr>
          <w:color w:val="000000"/>
          <w:sz w:val="28"/>
          <w:szCs w:val="28"/>
        </w:rPr>
        <w:t xml:space="preserve">2. </w:t>
      </w:r>
      <w:r w:rsidR="00396624">
        <w:rPr>
          <w:color w:val="000000"/>
          <w:sz w:val="28"/>
          <w:szCs w:val="28"/>
        </w:rPr>
        <w:t>Специалисту 1 категории</w:t>
      </w:r>
      <w:r w:rsidRPr="00C35315">
        <w:rPr>
          <w:color w:val="000000"/>
          <w:sz w:val="28"/>
          <w:szCs w:val="28"/>
        </w:rPr>
        <w:t xml:space="preserve"> </w:t>
      </w:r>
      <w:r w:rsidR="00C04686">
        <w:rPr>
          <w:color w:val="000000"/>
          <w:sz w:val="28"/>
          <w:szCs w:val="28"/>
        </w:rPr>
        <w:t xml:space="preserve"> </w:t>
      </w:r>
      <w:r w:rsidR="0011054B">
        <w:rPr>
          <w:color w:val="000000"/>
          <w:sz w:val="28"/>
          <w:szCs w:val="28"/>
        </w:rPr>
        <w:t>А</w:t>
      </w:r>
      <w:r w:rsidR="0011054B" w:rsidRPr="00C35315">
        <w:rPr>
          <w:color w:val="000000"/>
          <w:sz w:val="28"/>
          <w:szCs w:val="28"/>
        </w:rPr>
        <w:t xml:space="preserve">дминистрации </w:t>
      </w:r>
      <w:r w:rsidR="0011054B">
        <w:rPr>
          <w:color w:val="000000"/>
          <w:sz w:val="28"/>
          <w:szCs w:val="28"/>
        </w:rPr>
        <w:t xml:space="preserve"> Александровского  сельского  поселения Монастырщинского района Смоленской области</w:t>
      </w:r>
      <w:r w:rsidR="00C04686" w:rsidRPr="00C35315">
        <w:rPr>
          <w:color w:val="000000"/>
          <w:sz w:val="28"/>
          <w:szCs w:val="28"/>
        </w:rPr>
        <w:t xml:space="preserve"> </w:t>
      </w:r>
      <w:r w:rsidR="00C04686">
        <w:rPr>
          <w:color w:val="000000"/>
          <w:sz w:val="28"/>
          <w:szCs w:val="28"/>
        </w:rPr>
        <w:t>(</w:t>
      </w:r>
      <w:r w:rsidR="00396624">
        <w:rPr>
          <w:color w:val="000000"/>
          <w:sz w:val="28"/>
          <w:szCs w:val="28"/>
        </w:rPr>
        <w:t>Петроченкова М.А.)</w:t>
      </w:r>
      <w:r w:rsidR="00C04686">
        <w:rPr>
          <w:color w:val="000000"/>
          <w:sz w:val="28"/>
          <w:szCs w:val="28"/>
        </w:rPr>
        <w:t xml:space="preserve">  </w:t>
      </w:r>
      <w:r w:rsidRPr="00C35315">
        <w:rPr>
          <w:color w:val="000000"/>
          <w:sz w:val="28"/>
          <w:szCs w:val="28"/>
        </w:rPr>
        <w:t xml:space="preserve">создать комиссию по оценке подарков, полученных муниципальными служащими </w:t>
      </w:r>
      <w:r w:rsidR="00C04686">
        <w:rPr>
          <w:color w:val="000000"/>
          <w:sz w:val="28"/>
          <w:szCs w:val="28"/>
        </w:rPr>
        <w:t xml:space="preserve"> </w:t>
      </w:r>
      <w:r w:rsidR="0011054B">
        <w:rPr>
          <w:color w:val="000000"/>
          <w:sz w:val="28"/>
          <w:szCs w:val="28"/>
        </w:rPr>
        <w:t>А</w:t>
      </w:r>
      <w:r w:rsidR="0011054B" w:rsidRPr="00C35315">
        <w:rPr>
          <w:color w:val="000000"/>
          <w:sz w:val="28"/>
          <w:szCs w:val="28"/>
        </w:rPr>
        <w:t xml:space="preserve">дминистрации </w:t>
      </w:r>
      <w:r w:rsidR="0011054B">
        <w:rPr>
          <w:color w:val="000000"/>
          <w:sz w:val="28"/>
          <w:szCs w:val="28"/>
        </w:rPr>
        <w:t xml:space="preserve"> Александровского  сельского  </w:t>
      </w:r>
      <w:r w:rsidR="0011054B">
        <w:rPr>
          <w:color w:val="000000"/>
          <w:sz w:val="28"/>
          <w:szCs w:val="28"/>
        </w:rPr>
        <w:lastRenderedPageBreak/>
        <w:t>поселения Монастырщинского района Смоленской области</w:t>
      </w:r>
      <w:r w:rsidRPr="00C35315">
        <w:rPr>
          <w:color w:val="000000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мероприятиями.</w:t>
      </w:r>
    </w:p>
    <w:p w:rsidR="00475639" w:rsidRDefault="00C35315" w:rsidP="00C3531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5315">
        <w:rPr>
          <w:color w:val="000000"/>
          <w:sz w:val="28"/>
          <w:szCs w:val="28"/>
        </w:rPr>
        <w:t xml:space="preserve">3. </w:t>
      </w:r>
      <w:r w:rsidR="00C04686">
        <w:rPr>
          <w:color w:val="000000"/>
          <w:sz w:val="28"/>
          <w:szCs w:val="28"/>
        </w:rPr>
        <w:t xml:space="preserve"> </w:t>
      </w:r>
      <w:r w:rsidR="00396624">
        <w:rPr>
          <w:color w:val="000000"/>
          <w:sz w:val="28"/>
          <w:szCs w:val="28"/>
        </w:rPr>
        <w:t>Специалисту</w:t>
      </w:r>
      <w:r w:rsidR="00C04686">
        <w:rPr>
          <w:color w:val="000000"/>
          <w:sz w:val="28"/>
          <w:szCs w:val="28"/>
        </w:rPr>
        <w:t xml:space="preserve"> </w:t>
      </w:r>
      <w:r w:rsidR="00396624">
        <w:rPr>
          <w:color w:val="000000"/>
          <w:sz w:val="28"/>
          <w:szCs w:val="28"/>
        </w:rPr>
        <w:t xml:space="preserve">1 категории </w:t>
      </w:r>
      <w:r w:rsidR="0011054B">
        <w:rPr>
          <w:color w:val="000000"/>
          <w:sz w:val="28"/>
          <w:szCs w:val="28"/>
        </w:rPr>
        <w:t>А</w:t>
      </w:r>
      <w:r w:rsidR="0011054B" w:rsidRPr="00C35315">
        <w:rPr>
          <w:color w:val="000000"/>
          <w:sz w:val="28"/>
          <w:szCs w:val="28"/>
        </w:rPr>
        <w:t xml:space="preserve">дминистрации </w:t>
      </w:r>
      <w:r w:rsidR="0011054B">
        <w:rPr>
          <w:color w:val="000000"/>
          <w:sz w:val="28"/>
          <w:szCs w:val="28"/>
        </w:rPr>
        <w:t xml:space="preserve"> Александровского  сельского  поселения Монастырщинского района Смоленской области</w:t>
      </w:r>
      <w:r w:rsidR="00C04686" w:rsidRPr="00C35315">
        <w:rPr>
          <w:color w:val="000000"/>
          <w:sz w:val="28"/>
          <w:szCs w:val="28"/>
        </w:rPr>
        <w:t xml:space="preserve"> </w:t>
      </w:r>
      <w:r w:rsidR="00C04686">
        <w:rPr>
          <w:color w:val="000000"/>
          <w:sz w:val="28"/>
          <w:szCs w:val="28"/>
        </w:rPr>
        <w:t>настоящее постановление</w:t>
      </w:r>
      <w:r w:rsidRPr="00C35315">
        <w:rPr>
          <w:color w:val="000000"/>
          <w:sz w:val="28"/>
          <w:szCs w:val="28"/>
        </w:rPr>
        <w:t xml:space="preserve"> довести до </w:t>
      </w:r>
      <w:r w:rsidR="008232B8">
        <w:rPr>
          <w:color w:val="000000"/>
          <w:sz w:val="28"/>
          <w:szCs w:val="28"/>
        </w:rPr>
        <w:t xml:space="preserve"> муниципальных служащих </w:t>
      </w:r>
      <w:r w:rsidR="0011054B">
        <w:rPr>
          <w:color w:val="000000"/>
          <w:sz w:val="28"/>
          <w:szCs w:val="28"/>
        </w:rPr>
        <w:t>А</w:t>
      </w:r>
      <w:r w:rsidR="0011054B" w:rsidRPr="00C35315">
        <w:rPr>
          <w:color w:val="000000"/>
          <w:sz w:val="28"/>
          <w:szCs w:val="28"/>
        </w:rPr>
        <w:t xml:space="preserve">дминистрации </w:t>
      </w:r>
      <w:r w:rsidR="0011054B">
        <w:rPr>
          <w:color w:val="000000"/>
          <w:sz w:val="28"/>
          <w:szCs w:val="28"/>
        </w:rPr>
        <w:t xml:space="preserve"> Александровского  сельского  поселения Монастырщинского района Смоленской области</w:t>
      </w:r>
      <w:r w:rsidR="00475639">
        <w:rPr>
          <w:color w:val="000000"/>
          <w:sz w:val="28"/>
          <w:szCs w:val="28"/>
        </w:rPr>
        <w:t>.</w:t>
      </w:r>
    </w:p>
    <w:p w:rsidR="00C04686" w:rsidRDefault="00475639" w:rsidP="00475639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</w:t>
      </w:r>
      <w:r w:rsidR="00C35315" w:rsidRPr="00C35315">
        <w:rPr>
          <w:color w:val="000000"/>
          <w:sz w:val="28"/>
          <w:szCs w:val="28"/>
        </w:rPr>
        <w:t xml:space="preserve">азместить </w:t>
      </w:r>
      <w:r>
        <w:rPr>
          <w:color w:val="000000"/>
          <w:sz w:val="28"/>
          <w:szCs w:val="28"/>
        </w:rPr>
        <w:t>настоящее постановление</w:t>
      </w:r>
      <w:r w:rsidRPr="00C35315">
        <w:rPr>
          <w:color w:val="000000"/>
          <w:sz w:val="28"/>
          <w:szCs w:val="28"/>
        </w:rPr>
        <w:t xml:space="preserve"> </w:t>
      </w:r>
      <w:r w:rsidR="00C35315" w:rsidRPr="00C35315">
        <w:rPr>
          <w:color w:val="000000"/>
          <w:sz w:val="28"/>
          <w:szCs w:val="28"/>
        </w:rPr>
        <w:t xml:space="preserve">на сайте </w:t>
      </w:r>
      <w:r w:rsidR="00C04686">
        <w:rPr>
          <w:color w:val="000000"/>
          <w:sz w:val="28"/>
          <w:szCs w:val="28"/>
        </w:rPr>
        <w:t xml:space="preserve"> </w:t>
      </w:r>
      <w:r w:rsidR="0011054B">
        <w:rPr>
          <w:color w:val="000000"/>
          <w:sz w:val="28"/>
          <w:szCs w:val="28"/>
        </w:rPr>
        <w:t>А</w:t>
      </w:r>
      <w:r w:rsidR="0011054B" w:rsidRPr="00C35315">
        <w:rPr>
          <w:color w:val="000000"/>
          <w:sz w:val="28"/>
          <w:szCs w:val="28"/>
        </w:rPr>
        <w:t xml:space="preserve">дминистрации </w:t>
      </w:r>
      <w:r w:rsidR="0011054B">
        <w:rPr>
          <w:color w:val="000000"/>
          <w:sz w:val="28"/>
          <w:szCs w:val="28"/>
        </w:rPr>
        <w:t xml:space="preserve"> Александровского  сельского  поселения Монастырщин</w:t>
      </w:r>
      <w:r w:rsidR="00EE058C">
        <w:rPr>
          <w:color w:val="000000"/>
          <w:sz w:val="28"/>
          <w:szCs w:val="28"/>
        </w:rPr>
        <w:t>ского района Смоленской области</w:t>
      </w:r>
      <w:r w:rsidR="00C04686">
        <w:rPr>
          <w:color w:val="000000"/>
          <w:sz w:val="28"/>
          <w:szCs w:val="28"/>
        </w:rPr>
        <w:t>.</w:t>
      </w:r>
    </w:p>
    <w:p w:rsidR="00C35315" w:rsidRPr="00C35315" w:rsidRDefault="00475639" w:rsidP="00C046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E058C">
        <w:rPr>
          <w:rFonts w:ascii="Times New Roman" w:hAnsi="Times New Roman" w:cs="Times New Roman"/>
          <w:color w:val="000000"/>
          <w:sz w:val="28"/>
          <w:szCs w:val="28"/>
        </w:rPr>
        <w:t>. Контроль за ис</w:t>
      </w:r>
      <w:r w:rsidR="00C35315"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полнением </w:t>
      </w:r>
      <w:r w:rsidR="00EE058C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настоящего  </w:t>
      </w:r>
      <w:r w:rsidR="00C35315"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EE058C">
        <w:rPr>
          <w:rFonts w:ascii="Times New Roman" w:hAnsi="Times New Roman" w:cs="Times New Roman"/>
          <w:color w:val="000000"/>
          <w:sz w:val="28"/>
          <w:szCs w:val="28"/>
        </w:rPr>
        <w:t>оставляю  за  собой.</w:t>
      </w:r>
    </w:p>
    <w:p w:rsidR="00C35315" w:rsidRPr="00C35315" w:rsidRDefault="00C35315" w:rsidP="00C3531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315">
        <w:rPr>
          <w:color w:val="000000"/>
          <w:sz w:val="28"/>
          <w:szCs w:val="28"/>
        </w:rPr>
        <w:t> </w:t>
      </w:r>
    </w:p>
    <w:p w:rsidR="0011054B" w:rsidRDefault="008965C4" w:rsidP="008965C4">
      <w:pPr>
        <w:shd w:val="clear" w:color="auto" w:fill="FFFFFF"/>
        <w:tabs>
          <w:tab w:val="left" w:pos="26910"/>
        </w:tabs>
        <w:spacing w:after="0" w:line="240" w:lineRule="auto"/>
        <w:ind w:left="142" w:hanging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1054B" w:rsidRDefault="0011054B" w:rsidP="0011054B">
      <w:pPr>
        <w:shd w:val="clear" w:color="auto" w:fill="FFFFFF"/>
        <w:tabs>
          <w:tab w:val="left" w:pos="26910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11054B" w:rsidRDefault="0011054B" w:rsidP="0011054B">
      <w:pPr>
        <w:shd w:val="clear" w:color="auto" w:fill="FFFFFF"/>
        <w:tabs>
          <w:tab w:val="left" w:pos="26910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11054B" w:rsidRDefault="0011054B" w:rsidP="0011054B">
      <w:pPr>
        <w:shd w:val="clear" w:color="auto" w:fill="FFFFFF"/>
        <w:tabs>
          <w:tab w:val="left" w:pos="26910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11054B" w:rsidRDefault="008965C4" w:rsidP="0011054B">
      <w:pPr>
        <w:shd w:val="clear" w:color="auto" w:fill="FFFFFF"/>
        <w:tabs>
          <w:tab w:val="left" w:pos="26910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8965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054B">
        <w:rPr>
          <w:rFonts w:ascii="Times New Roman" w:hAnsi="Times New Roman" w:cs="Times New Roman"/>
          <w:sz w:val="28"/>
          <w:szCs w:val="28"/>
        </w:rPr>
        <w:t xml:space="preserve"> </w:t>
      </w:r>
      <w:r w:rsidRPr="008965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65C4" w:rsidRPr="008965C4" w:rsidRDefault="0011054B" w:rsidP="0011054B">
      <w:pPr>
        <w:shd w:val="clear" w:color="auto" w:fill="FFFFFF"/>
        <w:tabs>
          <w:tab w:val="left" w:pos="26910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 сельского  поселения</w:t>
      </w:r>
      <w:r w:rsidR="008965C4" w:rsidRPr="00896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C68" w:rsidRDefault="0011054B" w:rsidP="008965C4">
      <w:pPr>
        <w:shd w:val="clear" w:color="auto" w:fill="FFFFFF"/>
        <w:tabs>
          <w:tab w:val="left" w:pos="26910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 района</w:t>
      </w:r>
    </w:p>
    <w:p w:rsidR="008965C4" w:rsidRPr="008965C4" w:rsidRDefault="008965C4" w:rsidP="008965C4">
      <w:pPr>
        <w:shd w:val="clear" w:color="auto" w:fill="FFFFFF"/>
        <w:tabs>
          <w:tab w:val="left" w:pos="26910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8965C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</w:t>
      </w:r>
      <w:r w:rsidR="00056C6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1054B">
        <w:rPr>
          <w:rFonts w:ascii="Times New Roman" w:hAnsi="Times New Roman" w:cs="Times New Roman"/>
          <w:b/>
          <w:sz w:val="28"/>
          <w:szCs w:val="28"/>
        </w:rPr>
        <w:t>Т.Г. Ковалева</w:t>
      </w:r>
    </w:p>
    <w:p w:rsidR="00C35315" w:rsidRPr="00C35315" w:rsidRDefault="00C35315" w:rsidP="008965C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C35315" w:rsidRPr="00C35315" w:rsidRDefault="00C35315" w:rsidP="00C3531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315">
        <w:rPr>
          <w:color w:val="000000"/>
          <w:sz w:val="28"/>
          <w:szCs w:val="28"/>
        </w:rPr>
        <w:t> </w:t>
      </w:r>
    </w:p>
    <w:p w:rsidR="00C35315" w:rsidRPr="00C35315" w:rsidRDefault="00C35315" w:rsidP="00C3531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315">
        <w:rPr>
          <w:color w:val="000000"/>
          <w:sz w:val="28"/>
          <w:szCs w:val="28"/>
        </w:rPr>
        <w:t> </w:t>
      </w:r>
    </w:p>
    <w:tbl>
      <w:tblPr>
        <w:tblW w:w="0" w:type="auto"/>
        <w:jc w:val="right"/>
        <w:tblInd w:w="5495" w:type="dxa"/>
        <w:tblCellMar>
          <w:left w:w="0" w:type="dxa"/>
          <w:right w:w="0" w:type="dxa"/>
        </w:tblCellMar>
        <w:tblLook w:val="04A0"/>
      </w:tblPr>
      <w:tblGrid>
        <w:gridCol w:w="3967"/>
      </w:tblGrid>
      <w:tr w:rsidR="00C35315" w:rsidRPr="00C35315" w:rsidTr="00C35315">
        <w:trPr>
          <w:trHeight w:val="765"/>
          <w:jc w:val="right"/>
        </w:trPr>
        <w:tc>
          <w:tcPr>
            <w:tcW w:w="3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D2" w:rsidRDefault="009E24D2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D2" w:rsidRDefault="009E24D2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D2" w:rsidRDefault="009E24D2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D2" w:rsidRDefault="009E24D2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D2" w:rsidRDefault="009E24D2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D2" w:rsidRDefault="009E24D2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D2" w:rsidRDefault="009E24D2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D2" w:rsidRDefault="009E24D2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D2" w:rsidRDefault="009E24D2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D2" w:rsidRDefault="009E24D2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D2" w:rsidRDefault="009E24D2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D2" w:rsidRDefault="009E24D2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15" w:rsidRPr="00C35315" w:rsidRDefault="00C35315" w:rsidP="009E24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9E24D2" w:rsidRPr="009E24D2" w:rsidRDefault="00C35315" w:rsidP="009E24D2">
            <w:pPr>
              <w:shd w:val="clear" w:color="auto" w:fill="FFFFFF"/>
              <w:tabs>
                <w:tab w:val="left" w:pos="269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4D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7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4D2" w:rsidRPr="009E24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012B5" w:rsidRDefault="001012B5" w:rsidP="009E24D2">
            <w:pPr>
              <w:shd w:val="clear" w:color="auto" w:fill="FFFFFF"/>
              <w:tabs>
                <w:tab w:val="left" w:pos="2691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  сельского</w:t>
            </w:r>
          </w:p>
          <w:p w:rsidR="001012B5" w:rsidRDefault="001012B5" w:rsidP="009E24D2">
            <w:pPr>
              <w:shd w:val="clear" w:color="auto" w:fill="FFFFFF"/>
              <w:tabs>
                <w:tab w:val="left" w:pos="2691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9E24D2" w:rsidRPr="009E24D2" w:rsidRDefault="001012B5" w:rsidP="009E24D2">
            <w:pPr>
              <w:shd w:val="clear" w:color="auto" w:fill="FFFFFF"/>
              <w:tabs>
                <w:tab w:val="left" w:pos="2691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Монастырщинского     района</w:t>
            </w:r>
          </w:p>
          <w:p w:rsidR="009E24D2" w:rsidRPr="009E24D2" w:rsidRDefault="009E24D2" w:rsidP="009E24D2">
            <w:pPr>
              <w:shd w:val="clear" w:color="auto" w:fill="FFFFFF"/>
              <w:tabs>
                <w:tab w:val="left" w:pos="2691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D2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                                  </w:t>
            </w:r>
            <w:r w:rsidRPr="009E2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060A" w:rsidRPr="00EE058C" w:rsidRDefault="00EE058C" w:rsidP="005F0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058C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082E59">
              <w:rPr>
                <w:rFonts w:ascii="Times New Roman" w:hAnsi="Times New Roman" w:cs="Times New Roman"/>
                <w:sz w:val="28"/>
                <w:szCs w:val="28"/>
              </w:rPr>
              <w:t xml:space="preserve"> 26 ноября  2013 г. №  52</w:t>
            </w:r>
          </w:p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C35315" w:rsidRPr="00C35315" w:rsidRDefault="00C35315" w:rsidP="004707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531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C35315" w:rsidRPr="00C35315" w:rsidRDefault="00C35315" w:rsidP="003A71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Р А В И Л А</w:t>
      </w:r>
    </w:p>
    <w:p w:rsidR="00C35315" w:rsidRPr="00C35315" w:rsidRDefault="00C35315" w:rsidP="002C4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передачи подарков, полученных муниципальными служащими</w:t>
      </w:r>
      <w:r w:rsidR="003A71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12B5" w:rsidRPr="001012B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 Александровского  сельского  поселения Монастырщинского района Смоленской области</w:t>
      </w:r>
      <w:r w:rsidR="001012B5" w:rsidRPr="0010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связи</w:t>
      </w:r>
      <w:r w:rsidR="003A71F5" w:rsidRPr="0010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 </w:t>
      </w:r>
      <w:r w:rsidRPr="0010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протокольными мероприятиями, </w:t>
      </w:r>
      <w:r w:rsidR="003A71F5" w:rsidRPr="0010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10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лужебными командировками</w:t>
      </w:r>
      <w:r w:rsidR="003A71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5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другими официальными мероприятиями</w:t>
      </w:r>
    </w:p>
    <w:p w:rsidR="00C35315" w:rsidRPr="00C35315" w:rsidRDefault="00C35315" w:rsidP="003A71F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5315" w:rsidRPr="00C35315" w:rsidRDefault="00C35315" w:rsidP="004E1F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Настоящие Правила разработаны в соответствии с требованиями Гражданского кодекса Российской Федерации, Федерального закона от 2 марта 2007 года № 25-ФЗ «О муниципальной службе в Российской Федерации», Федерального закона от 25 декабря 2008 № 273-ФЗ 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</w:t>
      </w:r>
      <w:r w:rsidR="003A7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2B5" w:rsidRPr="001012B5">
        <w:rPr>
          <w:rFonts w:ascii="Times New Roman" w:hAnsi="Times New Roman" w:cs="Times New Roman"/>
          <w:color w:val="000000"/>
          <w:sz w:val="28"/>
          <w:szCs w:val="28"/>
        </w:rPr>
        <w:t>Администрации  Александровского  сельского  поселения Монастырщинского района Смоленской области</w:t>
      </w:r>
      <w:r w:rsidRPr="001012B5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муниципальные служащие) от юридических и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физических лиц в связи с протокольными мероприятиями, служебными командировками и другими официальными мероприятиями (далее – подарок).</w:t>
      </w:r>
    </w:p>
    <w:p w:rsidR="00C35315" w:rsidRPr="00C35315" w:rsidRDefault="00C35315" w:rsidP="004E1F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2. Подарок стоимостью свыше 3 (трех) тысяч рублей согласно части второй  статьи 575 Гражданского кодекса Российской Федерации признается собственностью  </w:t>
      </w:r>
      <w:r w:rsidR="004E1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2B5" w:rsidRPr="001012B5">
        <w:rPr>
          <w:rFonts w:ascii="Times New Roman" w:hAnsi="Times New Roman" w:cs="Times New Roman"/>
          <w:color w:val="000000"/>
          <w:sz w:val="28"/>
          <w:szCs w:val="28"/>
        </w:rPr>
        <w:t>Администрации  Александровского  сельского  поселения Монастырщинского района Смоленской области</w:t>
      </w:r>
      <w:r w:rsidRPr="001012B5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передаче мун</w:t>
      </w:r>
      <w:r w:rsidR="001F34B9">
        <w:rPr>
          <w:rFonts w:ascii="Times New Roman" w:hAnsi="Times New Roman" w:cs="Times New Roman"/>
          <w:color w:val="000000"/>
          <w:sz w:val="28"/>
          <w:szCs w:val="28"/>
        </w:rPr>
        <w:t>иципальным служащим материально-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лицу, ответственному за прием и хранение подарков, назначенному распоряжением  </w:t>
      </w:r>
      <w:r w:rsidR="004E1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2B5" w:rsidRPr="001012B5">
        <w:rPr>
          <w:rFonts w:ascii="Times New Roman" w:hAnsi="Times New Roman" w:cs="Times New Roman"/>
          <w:color w:val="000000"/>
          <w:sz w:val="28"/>
          <w:szCs w:val="28"/>
        </w:rPr>
        <w:t>Администрации  Александровского  сельского  поселения Монастырщинского района Смоленской области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материально - ответственное лицо).</w:t>
      </w:r>
    </w:p>
    <w:p w:rsidR="00C35315" w:rsidRPr="00C35315" w:rsidRDefault="00C35315" w:rsidP="004172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3. Муниципальный служащий, получивший подарок стоимостью свыше 3 (трех) тысяч рублей, обращается с заявле</w:t>
      </w:r>
      <w:r w:rsidR="00475639">
        <w:rPr>
          <w:rFonts w:ascii="Times New Roman" w:hAnsi="Times New Roman" w:cs="Times New Roman"/>
          <w:color w:val="000000"/>
          <w:sz w:val="28"/>
          <w:szCs w:val="28"/>
        </w:rPr>
        <w:t>нием о передаче подарка на имя Г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6229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1012B5" w:rsidRPr="00C35315">
        <w:rPr>
          <w:color w:val="000000"/>
          <w:sz w:val="28"/>
          <w:szCs w:val="28"/>
        </w:rPr>
        <w:t xml:space="preserve"> </w:t>
      </w:r>
      <w:r w:rsidR="001012B5">
        <w:rPr>
          <w:color w:val="000000"/>
          <w:sz w:val="28"/>
          <w:szCs w:val="28"/>
        </w:rPr>
        <w:t xml:space="preserve"> </w:t>
      </w:r>
      <w:r w:rsidR="001012B5" w:rsidRPr="001012B5">
        <w:rPr>
          <w:rFonts w:ascii="Times New Roman" w:hAnsi="Times New Roman" w:cs="Times New Roman"/>
          <w:color w:val="000000"/>
          <w:sz w:val="28"/>
          <w:szCs w:val="28"/>
        </w:rPr>
        <w:t>Александровского  сельского  поселения Монастырщинского района Смоленской области</w:t>
      </w:r>
      <w:r w:rsidRPr="001012B5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 форме 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приложению № 1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C35315" w:rsidRPr="00C35315" w:rsidRDefault="00C35315" w:rsidP="004172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Заявление подлежит регистраци</w:t>
      </w:r>
      <w:r w:rsidR="002C4558">
        <w:rPr>
          <w:rFonts w:ascii="Times New Roman" w:hAnsi="Times New Roman" w:cs="Times New Roman"/>
          <w:color w:val="000000"/>
          <w:sz w:val="28"/>
          <w:szCs w:val="28"/>
        </w:rPr>
        <w:t>и в течение одного рабочего дня с момента его подачи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 в журнале регистрации заявлений о передаче подарков</w:t>
      </w:r>
      <w:r w:rsidR="004756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полученных муниципальными служащими в связи с протокольными мероприятиями, служебными командировками и другими официальными мероприятиями (далее – Журнал регистрации заявлений), который ведется по форме согласно приложению № 2 к настоящим Правилам</w:t>
      </w:r>
      <w:r w:rsidR="00475639">
        <w:rPr>
          <w:rFonts w:ascii="Times New Roman" w:hAnsi="Times New Roman" w:cs="Times New Roman"/>
          <w:color w:val="000000"/>
          <w:sz w:val="28"/>
          <w:szCs w:val="28"/>
        </w:rPr>
        <w:t>, и передается для рассмотрения Г</w:t>
      </w:r>
      <w:r w:rsidR="001012B5">
        <w:rPr>
          <w:rFonts w:ascii="Times New Roman" w:hAnsi="Times New Roman" w:cs="Times New Roman"/>
          <w:color w:val="000000"/>
          <w:sz w:val="28"/>
          <w:szCs w:val="28"/>
        </w:rPr>
        <w:t>лаве</w:t>
      </w:r>
      <w:r w:rsidR="006229A7"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9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012B5" w:rsidRPr="004B6FE2">
        <w:rPr>
          <w:rFonts w:ascii="Times New Roman" w:hAnsi="Times New Roman" w:cs="Times New Roman"/>
          <w:color w:val="000000"/>
          <w:sz w:val="28"/>
          <w:szCs w:val="28"/>
        </w:rPr>
        <w:t>Александровского  сельского  поселения Монастырщинского района Смоленской области</w:t>
      </w:r>
      <w:r w:rsidR="006229A7" w:rsidRPr="004B6F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5315" w:rsidRPr="00C35315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Ведение журнала регистрации заявлений о передаче подарков в </w:t>
      </w:r>
      <w:r w:rsidR="006229A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6229A7" w:rsidRPr="00C35315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4B6F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B6FE2" w:rsidRPr="00C35315">
        <w:rPr>
          <w:color w:val="000000"/>
          <w:sz w:val="28"/>
          <w:szCs w:val="28"/>
        </w:rPr>
        <w:t xml:space="preserve"> </w:t>
      </w:r>
      <w:r w:rsidR="004B6FE2" w:rsidRPr="004B6FE2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 сельского  поселения Монастырщинского района Смоленской области </w:t>
      </w:r>
      <w:r w:rsidRPr="004B6FE2">
        <w:rPr>
          <w:rFonts w:ascii="Times New Roman" w:hAnsi="Times New Roman" w:cs="Times New Roman"/>
          <w:color w:val="000000"/>
          <w:sz w:val="28"/>
          <w:szCs w:val="28"/>
        </w:rPr>
        <w:t>возлагается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 на специалиста,</w:t>
      </w:r>
      <w:r w:rsidRPr="00C3531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>отвечающего за кадровую службу, а на период его временного отсутствия на муниципального служащего, исполняющего его обязанности.</w:t>
      </w:r>
    </w:p>
    <w:p w:rsidR="00C35315" w:rsidRPr="00C35315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В заявлении указываются все известные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C35315" w:rsidRPr="004B6FE2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В случае, если муниципальный служащий, сдающий подарок стоимостью свыше 3 (трех) тысяч рублей, имеет намерение выкупить его согласно пункту 8 настоящих Правил после оформления в собственность   </w:t>
      </w:r>
      <w:r w:rsidR="00622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FE2" w:rsidRPr="004B6FE2">
        <w:rPr>
          <w:rFonts w:ascii="Times New Roman" w:hAnsi="Times New Roman" w:cs="Times New Roman"/>
          <w:color w:val="000000"/>
          <w:sz w:val="28"/>
          <w:szCs w:val="28"/>
        </w:rPr>
        <w:t>Администрации  Александровского  сельского  поселения Монастырщинского района Смоленской области</w:t>
      </w:r>
      <w:r w:rsidRPr="004B6FE2">
        <w:rPr>
          <w:rFonts w:ascii="Times New Roman" w:hAnsi="Times New Roman" w:cs="Times New Roman"/>
          <w:color w:val="000000"/>
          <w:sz w:val="28"/>
          <w:szCs w:val="28"/>
        </w:rPr>
        <w:t>, это должно быть отражено в заявлении.</w:t>
      </w:r>
    </w:p>
    <w:p w:rsidR="00C35315" w:rsidRPr="00C35315" w:rsidRDefault="00417210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рассмотрения Г</w:t>
      </w:r>
      <w:r w:rsidR="004B6FE2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6229A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4B6FE2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</w:t>
      </w:r>
      <w:r w:rsidR="001F34B9">
        <w:rPr>
          <w:rFonts w:ascii="Times New Roman" w:hAnsi="Times New Roman" w:cs="Times New Roman"/>
          <w:color w:val="000000"/>
          <w:sz w:val="28"/>
          <w:szCs w:val="28"/>
        </w:rPr>
        <w:t xml:space="preserve">  Александровского сельского поселения</w:t>
      </w:r>
      <w:r w:rsidR="004B6FE2">
        <w:rPr>
          <w:rFonts w:ascii="Times New Roman" w:hAnsi="Times New Roman" w:cs="Times New Roman"/>
          <w:color w:val="000000"/>
          <w:sz w:val="28"/>
          <w:szCs w:val="28"/>
        </w:rPr>
        <w:t xml:space="preserve"> Монастырщинского района</w:t>
      </w:r>
      <w:r w:rsidR="006229A7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6229A7"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315" w:rsidRPr="00C35315">
        <w:rPr>
          <w:rFonts w:ascii="Times New Roman" w:hAnsi="Times New Roman" w:cs="Times New Roman"/>
          <w:color w:val="000000"/>
          <w:sz w:val="28"/>
          <w:szCs w:val="28"/>
        </w:rPr>
        <w:t>заявление передается для исполнения материально - ответственному лицу.</w:t>
      </w:r>
    </w:p>
    <w:p w:rsidR="00C35315" w:rsidRPr="00C35315" w:rsidRDefault="001F34B9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Материально-</w:t>
      </w:r>
      <w:r w:rsidR="00C35315" w:rsidRPr="00C35315">
        <w:rPr>
          <w:rFonts w:ascii="Times New Roman" w:hAnsi="Times New Roman" w:cs="Times New Roman"/>
          <w:color w:val="000000"/>
          <w:sz w:val="28"/>
          <w:szCs w:val="28"/>
        </w:rPr>
        <w:t>ответственное лицо извещает муниципального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акт приема-передачи) по форме согласно приложению № 3 к настоящим Правилам, который составляется в трех экземплярах, по одному для каждой из сторон.</w:t>
      </w:r>
    </w:p>
    <w:p w:rsidR="00C35315" w:rsidRPr="00C35315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5. В случае отсутствия документов, подтверждающих стоимость подарка, его прием от муниципального служащего производится непосредственно перед проведением заседания комиссии по оценке подарков, создаваемой для этой цели распоряжением </w:t>
      </w:r>
      <w:r w:rsidR="00FF0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FEC" w:rsidRPr="004B6FE2">
        <w:rPr>
          <w:rFonts w:ascii="Times New Roman" w:hAnsi="Times New Roman" w:cs="Times New Roman"/>
          <w:color w:val="000000"/>
          <w:sz w:val="28"/>
          <w:szCs w:val="28"/>
        </w:rPr>
        <w:t>Администрации  Александровского  сельского  поселения Монастырщинского района Смоленской области</w:t>
      </w:r>
      <w:r w:rsidR="004B6FE2" w:rsidRPr="004B6F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B6FE2">
        <w:rPr>
          <w:rFonts w:ascii="Times New Roman" w:hAnsi="Times New Roman" w:cs="Times New Roman"/>
          <w:color w:val="000000"/>
          <w:sz w:val="28"/>
          <w:szCs w:val="28"/>
        </w:rPr>
        <w:t>Заседания комиссии по оценке подарков проводятся по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мере поступления заявлений муниципальных служащих, получивших подарки в связи с официальными мероприятиями, в срок, не превышающий 10 рабочих дней со дня подачи заявления.</w:t>
      </w:r>
    </w:p>
    <w:p w:rsidR="00C35315" w:rsidRPr="00C35315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C35315" w:rsidRPr="00C35315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C35315" w:rsidRPr="00C35315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C35315" w:rsidRPr="00C35315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C35315" w:rsidRPr="00C35315" w:rsidRDefault="00C35315" w:rsidP="003C319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C35315" w:rsidRPr="00C35315" w:rsidRDefault="00C35315" w:rsidP="00FF03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 8. Акты приема – передачи составляются в 3-х экземплярах: один экземпляр для муниципа</w:t>
      </w:r>
      <w:r w:rsidR="00F32859">
        <w:rPr>
          <w:rFonts w:ascii="Times New Roman" w:hAnsi="Times New Roman" w:cs="Times New Roman"/>
          <w:color w:val="000000"/>
          <w:sz w:val="28"/>
          <w:szCs w:val="28"/>
        </w:rPr>
        <w:t>льного слу</w:t>
      </w:r>
      <w:r w:rsidR="00F00FEC">
        <w:rPr>
          <w:rFonts w:ascii="Times New Roman" w:hAnsi="Times New Roman" w:cs="Times New Roman"/>
          <w:color w:val="000000"/>
          <w:sz w:val="28"/>
          <w:szCs w:val="28"/>
        </w:rPr>
        <w:t>жащего, второй – для бухгалтера</w:t>
      </w:r>
      <w:r w:rsidR="00F32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FEC" w:rsidRPr="004B6FE2">
        <w:rPr>
          <w:rFonts w:ascii="Times New Roman" w:hAnsi="Times New Roman" w:cs="Times New Roman"/>
          <w:color w:val="000000"/>
          <w:sz w:val="28"/>
          <w:szCs w:val="28"/>
        </w:rPr>
        <w:t>Администрации  Александровского  сельского  поселения Монастырщинского района Смоленской области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>, третий – для материально – ответственного лица.</w:t>
      </w:r>
    </w:p>
    <w:p w:rsidR="00C35315" w:rsidRPr="00C35315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F32859">
        <w:rPr>
          <w:rFonts w:ascii="Times New Roman" w:hAnsi="Times New Roman" w:cs="Times New Roman"/>
          <w:color w:val="000000"/>
          <w:sz w:val="28"/>
          <w:szCs w:val="28"/>
        </w:rPr>
        <w:t xml:space="preserve"> приема-передачи направляется </w:t>
      </w:r>
      <w:r w:rsidR="00F00FEC">
        <w:rPr>
          <w:rFonts w:ascii="Times New Roman" w:hAnsi="Times New Roman" w:cs="Times New Roman"/>
          <w:color w:val="000000"/>
          <w:sz w:val="28"/>
          <w:szCs w:val="28"/>
        </w:rPr>
        <w:t>бухгалтеру</w:t>
      </w:r>
      <w:r w:rsidR="00F32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FEC" w:rsidRPr="004B6FE2">
        <w:rPr>
          <w:rFonts w:ascii="Times New Roman" w:hAnsi="Times New Roman" w:cs="Times New Roman"/>
          <w:color w:val="000000"/>
          <w:sz w:val="28"/>
          <w:szCs w:val="28"/>
        </w:rPr>
        <w:t>Администрации  Александровского  сельского  поселения Монастырщинского района Смоленской области</w:t>
      </w:r>
      <w:r w:rsidR="00F32859" w:rsidRPr="00C353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  в течение 3 дней.</w:t>
      </w:r>
    </w:p>
    <w:p w:rsidR="00C35315" w:rsidRPr="00C35315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Акты приема – передачи регистрируются в Журнале учета актов приема – передачи подарков (далее – Журнал учета), который ведется по форме согласно приложению № 4  к настоящим Правилам по мере поступления.</w:t>
      </w:r>
    </w:p>
    <w:p w:rsidR="00C35315" w:rsidRPr="00C35315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Журнал учета должен быть пронумерован, прошнурован и скреплен печатью </w:t>
      </w:r>
      <w:r w:rsidR="003C3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0D8" w:rsidRPr="004B6FE2">
        <w:rPr>
          <w:rFonts w:ascii="Times New Roman" w:hAnsi="Times New Roman" w:cs="Times New Roman"/>
          <w:color w:val="000000"/>
          <w:sz w:val="28"/>
          <w:szCs w:val="28"/>
        </w:rPr>
        <w:t>Администрации  Александровского  сельского  поселения Монастырщинского района Смоленской области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>. Журнал учета хранится у материально – ответственного лица.</w:t>
      </w:r>
    </w:p>
    <w:p w:rsidR="00C35315" w:rsidRPr="00C35315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9. 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муниципальному служащему, передавшему подарок.</w:t>
      </w:r>
    </w:p>
    <w:p w:rsidR="00C35315" w:rsidRPr="00C35315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муниципальным служащим </w:t>
      </w:r>
      <w:r w:rsidR="003C3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0D8" w:rsidRPr="004B6FE2">
        <w:rPr>
          <w:rFonts w:ascii="Times New Roman" w:hAnsi="Times New Roman" w:cs="Times New Roman"/>
          <w:color w:val="000000"/>
          <w:sz w:val="28"/>
          <w:szCs w:val="28"/>
        </w:rPr>
        <w:t>Администрации  Александровского  сельского  поселения Монастырщинского района Смоленской области</w:t>
      </w:r>
      <w:r w:rsidR="003C3196"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протокольными мероприятиями, служебными 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командировками и другими официальными мероприятиями (далее – акт возврата) по форме согласно приложению № 5  к настоящим Правилам, который составляется материально – ответственным лицом. Акты возврата хранятся у материально – ответственного лица.</w:t>
      </w:r>
    </w:p>
    <w:p w:rsidR="00C35315" w:rsidRPr="00C35315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10. Принятый материально – 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</w:t>
      </w:r>
      <w:r w:rsidR="00C52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0D8" w:rsidRPr="004B6FE2">
        <w:rPr>
          <w:rFonts w:ascii="Times New Roman" w:hAnsi="Times New Roman" w:cs="Times New Roman"/>
          <w:color w:val="000000"/>
          <w:sz w:val="28"/>
          <w:szCs w:val="28"/>
        </w:rPr>
        <w:t>Администрации  Александровского  сельского  поселения Монастырщинского района Смоленской области</w:t>
      </w:r>
      <w:r w:rsidR="00BF10D8"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>и поступает на хранение материально – ответственному лицу.</w:t>
      </w:r>
    </w:p>
    <w:p w:rsidR="00C35315" w:rsidRPr="00C35315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11. Муниципальный служащий, сдавший подарок, 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</w:t>
      </w:r>
      <w:r w:rsidRPr="00C3531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1F34B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может его выкупить в течение 30 календарных дней после передачи подарка в собственность </w:t>
      </w:r>
      <w:r w:rsidR="00C52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0D8" w:rsidRPr="004B6FE2">
        <w:rPr>
          <w:rFonts w:ascii="Times New Roman" w:hAnsi="Times New Roman" w:cs="Times New Roman"/>
          <w:color w:val="000000"/>
          <w:sz w:val="28"/>
          <w:szCs w:val="28"/>
        </w:rPr>
        <w:t>Администрации  Александровского  сельского  поселения Монастырщинского района Смоленской области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5315" w:rsidRPr="00C35315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 xml:space="preserve">После получения материально-ответственным лицом сведений о перечислении </w:t>
      </w:r>
      <w:r w:rsidR="001F34B9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 на счет А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>дминистрации денежных средств, равных стоимости подарка, подарок передается муниципальному служащему по акту (приложение 5).</w:t>
      </w:r>
    </w:p>
    <w:p w:rsidR="00C35315" w:rsidRPr="00C35315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12. За неисполнение Правил, муниципальный служащий несет ответственность, установленную законом.</w:t>
      </w:r>
    </w:p>
    <w:p w:rsidR="00C35315" w:rsidRPr="00C35315" w:rsidRDefault="00C35315" w:rsidP="006229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5315" w:rsidRPr="00C35315" w:rsidRDefault="00C35315" w:rsidP="00C3531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5315" w:rsidRPr="00C35315" w:rsidRDefault="005D0920" w:rsidP="00C35315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5315" w:rsidRPr="00C35315" w:rsidRDefault="00C35315" w:rsidP="00C35315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5315" w:rsidRPr="00C35315" w:rsidRDefault="00C35315" w:rsidP="00C35315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5315" w:rsidRPr="00C35315" w:rsidRDefault="00C35315" w:rsidP="00C3531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5315" w:rsidRPr="00C35315" w:rsidRDefault="00C35315" w:rsidP="00C35315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right"/>
        <w:tblInd w:w="4788" w:type="dxa"/>
        <w:tblCellMar>
          <w:left w:w="0" w:type="dxa"/>
          <w:right w:w="0" w:type="dxa"/>
        </w:tblCellMar>
        <w:tblLook w:val="04A0"/>
      </w:tblPr>
      <w:tblGrid>
        <w:gridCol w:w="4680"/>
      </w:tblGrid>
      <w:tr w:rsidR="00C35315" w:rsidRPr="00C35315" w:rsidTr="00C35315">
        <w:trPr>
          <w:trHeight w:val="1080"/>
          <w:jc w:val="right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920" w:rsidRDefault="005D0920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20" w:rsidRDefault="005D0920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20" w:rsidRDefault="005D0920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20" w:rsidRDefault="005D0920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20" w:rsidRDefault="005D0920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20" w:rsidRDefault="005D0920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F09" w:rsidRDefault="00094F09" w:rsidP="00094F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15" w:rsidRPr="00A24108" w:rsidRDefault="00C35315" w:rsidP="00094F09">
            <w:pPr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4108">
              <w:rPr>
                <w:rFonts w:ascii="Times New Roman" w:hAnsi="Times New Roman" w:cs="Times New Roman"/>
              </w:rPr>
              <w:t>Приложение № 1</w:t>
            </w:r>
          </w:p>
          <w:p w:rsidR="00C35315" w:rsidRPr="00A24108" w:rsidRDefault="00C35315" w:rsidP="005D0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108">
              <w:rPr>
                <w:rFonts w:ascii="Times New Roman" w:hAnsi="Times New Roman" w:cs="Times New Roman"/>
              </w:rPr>
              <w:t xml:space="preserve">к </w:t>
            </w:r>
            <w:r w:rsidR="00094F09">
              <w:rPr>
                <w:rFonts w:ascii="Times New Roman" w:hAnsi="Times New Roman" w:cs="Times New Roman"/>
              </w:rPr>
              <w:t xml:space="preserve">   </w:t>
            </w:r>
            <w:r w:rsidRPr="00A24108">
              <w:rPr>
                <w:rFonts w:ascii="Times New Roman" w:hAnsi="Times New Roman" w:cs="Times New Roman"/>
              </w:rPr>
              <w:t>Правилам</w:t>
            </w:r>
            <w:r w:rsidR="00094F09">
              <w:rPr>
                <w:rFonts w:ascii="Times New Roman" w:hAnsi="Times New Roman" w:cs="Times New Roman"/>
              </w:rPr>
              <w:t xml:space="preserve"> </w:t>
            </w:r>
            <w:r w:rsidRPr="00A24108">
              <w:rPr>
                <w:rFonts w:ascii="Times New Roman" w:hAnsi="Times New Roman" w:cs="Times New Roman"/>
              </w:rPr>
              <w:t xml:space="preserve"> передачи подарков,</w:t>
            </w:r>
          </w:p>
          <w:p w:rsidR="00C35315" w:rsidRPr="00A24108" w:rsidRDefault="00C35315" w:rsidP="00C613D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</w:rPr>
            </w:pPr>
            <w:r w:rsidRPr="00A24108">
              <w:rPr>
                <w:rFonts w:ascii="Times New Roman" w:hAnsi="Times New Roman" w:cs="Times New Roman"/>
              </w:rPr>
              <w:t>полученных муниципальными служащими</w:t>
            </w:r>
            <w:r w:rsidR="00C613DA" w:rsidRPr="00A24108">
              <w:rPr>
                <w:rFonts w:ascii="Times New Roman" w:hAnsi="Times New Roman" w:cs="Times New Roman"/>
              </w:rPr>
              <w:t xml:space="preserve"> </w:t>
            </w:r>
            <w:r w:rsidR="00C613DA" w:rsidRPr="00A24108">
              <w:rPr>
                <w:rFonts w:ascii="Times New Roman" w:hAnsi="Times New Roman" w:cs="Times New Roman"/>
                <w:color w:val="000000"/>
              </w:rPr>
              <w:t xml:space="preserve">Администрации  </w:t>
            </w:r>
            <w:r w:rsidR="00094F09">
              <w:rPr>
                <w:rFonts w:ascii="Times New Roman" w:hAnsi="Times New Roman" w:cs="Times New Roman"/>
                <w:color w:val="000000"/>
              </w:rPr>
              <w:t>Александровского        сельского поселения Монастырщинского района</w:t>
            </w:r>
            <w:r w:rsidR="00C613DA" w:rsidRPr="00A24108">
              <w:rPr>
                <w:rFonts w:ascii="Times New Roman" w:hAnsi="Times New Roman" w:cs="Times New Roman"/>
                <w:color w:val="000000"/>
              </w:rPr>
              <w:t xml:space="preserve"> Смоленской области</w:t>
            </w:r>
            <w:r w:rsidR="005D0920" w:rsidRPr="00A24108">
              <w:rPr>
                <w:rFonts w:ascii="Times New Roman" w:hAnsi="Times New Roman" w:cs="Times New Roman"/>
              </w:rPr>
              <w:t xml:space="preserve"> </w:t>
            </w:r>
            <w:r w:rsidRPr="00A24108">
              <w:rPr>
                <w:rFonts w:ascii="Times New Roman" w:hAnsi="Times New Roman" w:cs="Times New Roman"/>
              </w:rPr>
              <w:t>в связи с протокольными мероприятиями,</w:t>
            </w:r>
            <w:r w:rsidR="005D0920" w:rsidRPr="00A24108">
              <w:rPr>
                <w:rFonts w:ascii="Times New Roman" w:hAnsi="Times New Roman" w:cs="Times New Roman"/>
              </w:rPr>
              <w:t xml:space="preserve"> </w:t>
            </w:r>
            <w:r w:rsidRPr="00A24108">
              <w:rPr>
                <w:rFonts w:ascii="Times New Roman" w:hAnsi="Times New Roman" w:cs="Times New Roman"/>
              </w:rPr>
              <w:t>служебными командировками и другими</w:t>
            </w:r>
            <w:r w:rsidR="00C613DA" w:rsidRPr="00A24108">
              <w:rPr>
                <w:rFonts w:ascii="Times New Roman" w:hAnsi="Times New Roman" w:cs="Times New Roman"/>
              </w:rPr>
              <w:t xml:space="preserve"> официальными </w:t>
            </w:r>
            <w:r w:rsidR="005D0920" w:rsidRPr="00A24108">
              <w:rPr>
                <w:rFonts w:ascii="Times New Roman" w:hAnsi="Times New Roman" w:cs="Times New Roman"/>
              </w:rPr>
              <w:t xml:space="preserve"> м</w:t>
            </w:r>
            <w:r w:rsidRPr="00A24108">
              <w:rPr>
                <w:rFonts w:ascii="Times New Roman" w:hAnsi="Times New Roman" w:cs="Times New Roman"/>
              </w:rPr>
              <w:t>ероприятиями</w:t>
            </w:r>
            <w:r w:rsidR="00C613DA" w:rsidRPr="00A24108">
              <w:rPr>
                <w:rFonts w:ascii="Times New Roman" w:hAnsi="Times New Roman" w:cs="Times New Roman"/>
              </w:rPr>
              <w:t xml:space="preserve">, утверждённым постановлением </w:t>
            </w:r>
            <w:r w:rsidR="00C613DA" w:rsidRPr="00A24108">
              <w:rPr>
                <w:rFonts w:ascii="Times New Roman" w:hAnsi="Times New Roman" w:cs="Times New Roman"/>
                <w:color w:val="000000"/>
              </w:rPr>
              <w:t xml:space="preserve">Администрации  </w:t>
            </w:r>
            <w:r w:rsidR="00094F09">
              <w:rPr>
                <w:rFonts w:ascii="Times New Roman" w:hAnsi="Times New Roman" w:cs="Times New Roman"/>
                <w:color w:val="000000"/>
              </w:rPr>
              <w:t>Александровского сельского  поселения Монастырщинского района</w:t>
            </w:r>
            <w:r w:rsidR="00C613DA" w:rsidRPr="00A24108">
              <w:rPr>
                <w:rFonts w:ascii="Times New Roman" w:hAnsi="Times New Roman" w:cs="Times New Roman"/>
                <w:color w:val="000000"/>
              </w:rPr>
              <w:t xml:space="preserve"> Смоленской области </w:t>
            </w:r>
            <w:r w:rsidR="00094F09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C613DA" w:rsidRPr="00A24108">
              <w:rPr>
                <w:rFonts w:ascii="Times New Roman" w:hAnsi="Times New Roman" w:cs="Times New Roman"/>
                <w:color w:val="000000"/>
              </w:rPr>
              <w:t>от____________№_____</w:t>
            </w:r>
            <w:r w:rsidRPr="00A24108">
              <w:rPr>
                <w:rFonts w:ascii="Times New Roman" w:hAnsi="Times New Roman" w:cs="Times New Roman"/>
              </w:rPr>
              <w:t>   </w:t>
            </w:r>
          </w:p>
          <w:p w:rsidR="00C35315" w:rsidRPr="00C35315" w:rsidRDefault="00C35315" w:rsidP="005D0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35315" w:rsidRPr="00C35315" w:rsidRDefault="00C35315" w:rsidP="00BF10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pPr w:leftFromText="180" w:rightFromText="180" w:vertAnchor="text" w:tblpXSpec="righ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6656"/>
      </w:tblGrid>
      <w:tr w:rsidR="00C35315" w:rsidRPr="00C35315" w:rsidTr="000B0324">
        <w:trPr>
          <w:trHeight w:val="900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0D8" w:rsidRDefault="00C35315" w:rsidP="000B03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A24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108" w:rsidRPr="00C35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1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муниципального     образования</w:t>
            </w:r>
          </w:p>
          <w:p w:rsidR="00BF10D8" w:rsidRDefault="00BF10D8" w:rsidP="000B03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Александровского    сельского          поселения</w:t>
            </w:r>
          </w:p>
          <w:p w:rsidR="00C35315" w:rsidRPr="00C35315" w:rsidRDefault="00BF10D8" w:rsidP="000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Монастырщинского  района </w:t>
            </w:r>
            <w:r w:rsidR="00A24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</w:t>
            </w:r>
          </w:p>
          <w:p w:rsidR="00C35315" w:rsidRPr="00C35315" w:rsidRDefault="00C35315" w:rsidP="00BF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BF10D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35315" w:rsidRPr="00C35315" w:rsidRDefault="00C35315" w:rsidP="000B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  <w:p w:rsidR="00C35315" w:rsidRPr="00C35315" w:rsidRDefault="00C35315" w:rsidP="000B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__________________________________________</w:t>
            </w:r>
          </w:p>
          <w:p w:rsidR="00C35315" w:rsidRPr="00C35315" w:rsidRDefault="00C35315" w:rsidP="000B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C35315" w:rsidRPr="00C35315" w:rsidRDefault="00C35315" w:rsidP="000B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замещающего должность________________</w:t>
            </w:r>
          </w:p>
          <w:p w:rsidR="00C35315" w:rsidRPr="00C35315" w:rsidRDefault="00C35315" w:rsidP="000B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C35315" w:rsidRPr="00C35315" w:rsidRDefault="00C35315" w:rsidP="000B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муниципальной службы)</w:t>
            </w:r>
          </w:p>
          <w:p w:rsidR="00C35315" w:rsidRPr="00C35315" w:rsidRDefault="00C35315" w:rsidP="000B032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35315" w:rsidRPr="00417210" w:rsidRDefault="000B0324" w:rsidP="00094F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lang w:eastAsia="ar-SA"/>
        </w:rPr>
      </w:pPr>
      <w:r w:rsidRPr="00417210">
        <w:rPr>
          <w:rFonts w:ascii="Times New Roman" w:hAnsi="Times New Roman" w:cs="Times New Roman"/>
          <w:color w:val="000000"/>
        </w:rPr>
        <w:br w:type="textWrapping" w:clear="all"/>
      </w:r>
      <w:r w:rsidR="00C35315" w:rsidRPr="00417210">
        <w:rPr>
          <w:rFonts w:ascii="Times New Roman" w:hAnsi="Times New Roman" w:cs="Times New Roman"/>
          <w:color w:val="000000"/>
        </w:rPr>
        <w:t> </w:t>
      </w:r>
      <w:r w:rsidR="00C35315" w:rsidRPr="00417210">
        <w:rPr>
          <w:rFonts w:ascii="Times New Roman" w:hAnsi="Times New Roman" w:cs="Times New Roman"/>
          <w:b/>
          <w:bCs/>
          <w:color w:val="000000"/>
        </w:rPr>
        <w:t>ЗАЯВЛЕНИЕ</w:t>
      </w:r>
      <w:r w:rsidR="00C35315" w:rsidRPr="00417210">
        <w:rPr>
          <w:rFonts w:ascii="Times New Roman" w:hAnsi="Times New Roman" w:cs="Times New Roman"/>
          <w:color w:val="000000"/>
        </w:rPr>
        <w:t> </w:t>
      </w:r>
    </w:p>
    <w:p w:rsidR="00C35315" w:rsidRPr="00417210" w:rsidRDefault="00C35315" w:rsidP="000B03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В соответствии с частью второй статьи 575 Гражданского кодекса Российской Федерации и статьей 14 Федерального закона от 02.03.2007 № 25-ФЗ «О муниципальной службе в Российской Федерации» прошу принять полученные мною от _____________________________________________</w:t>
      </w:r>
    </w:p>
    <w:p w:rsidR="00C35315" w:rsidRPr="00417210" w:rsidRDefault="00C35315" w:rsidP="000B0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C35315" w:rsidRPr="00417210" w:rsidRDefault="00C35315" w:rsidP="000B0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(названия юридических лиц или фамилии, имена, отчества физических лиц)</w:t>
      </w:r>
    </w:p>
    <w:p w:rsidR="00C35315" w:rsidRPr="00417210" w:rsidRDefault="00C35315" w:rsidP="000B0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в связи с _______________________________________________________</w:t>
      </w:r>
    </w:p>
    <w:p w:rsidR="00C35315" w:rsidRPr="00417210" w:rsidRDefault="00C35315" w:rsidP="000B0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(наименование протокольного мероприятия, служебной командировки,</w:t>
      </w:r>
    </w:p>
    <w:p w:rsidR="00C35315" w:rsidRPr="00417210" w:rsidRDefault="00C35315" w:rsidP="000B0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C35315" w:rsidRPr="00417210" w:rsidRDefault="00C35315" w:rsidP="000B0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другого официального мероприятия)</w:t>
      </w:r>
    </w:p>
    <w:p w:rsidR="00C35315" w:rsidRPr="00417210" w:rsidRDefault="00C35315" w:rsidP="000B0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следующие подарки:</w:t>
      </w:r>
    </w:p>
    <w:tbl>
      <w:tblPr>
        <w:tblW w:w="0" w:type="auto"/>
        <w:tblInd w:w="-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"/>
        <w:gridCol w:w="2681"/>
        <w:gridCol w:w="2971"/>
        <w:gridCol w:w="1469"/>
        <w:gridCol w:w="1718"/>
      </w:tblGrid>
      <w:tr w:rsidR="00C35315" w:rsidRPr="00417210" w:rsidTr="00417210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417210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1721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417210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1721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417210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1721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417210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17210">
              <w:rPr>
                <w:rFonts w:ascii="Times New Roman" w:hAnsi="Times New Roman" w:cs="Times New Roman"/>
              </w:rPr>
              <w:t>Кол-во предметов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417210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17210">
              <w:rPr>
                <w:rFonts w:ascii="Times New Roman" w:hAnsi="Times New Roman" w:cs="Times New Roman"/>
              </w:rPr>
              <w:t>Стоимость в рублях*</w:t>
            </w:r>
          </w:p>
        </w:tc>
      </w:tr>
      <w:tr w:rsidR="00C35315" w:rsidRPr="00417210" w:rsidTr="00417210"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417210" w:rsidRDefault="00C35315" w:rsidP="00C35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7210">
              <w:rPr>
                <w:rFonts w:ascii="Times New Roman" w:hAnsi="Times New Roman" w:cs="Times New Roman"/>
              </w:rPr>
              <w:t> </w:t>
            </w:r>
          </w:p>
          <w:p w:rsidR="00C35315" w:rsidRPr="00417210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172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417210" w:rsidRDefault="00C35315" w:rsidP="00C3531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172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417210" w:rsidRDefault="00C35315" w:rsidP="00C3531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172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417210" w:rsidRDefault="00C35315" w:rsidP="00C3531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172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417210" w:rsidRDefault="00C35315" w:rsidP="00C3531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17210">
              <w:rPr>
                <w:rFonts w:ascii="Times New Roman" w:hAnsi="Times New Roman" w:cs="Times New Roman"/>
              </w:rPr>
              <w:t> </w:t>
            </w:r>
          </w:p>
        </w:tc>
      </w:tr>
      <w:tr w:rsidR="00C35315" w:rsidRPr="00417210" w:rsidTr="00417210">
        <w:tc>
          <w:tcPr>
            <w:tcW w:w="64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417210" w:rsidRDefault="00C35315" w:rsidP="00C525C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17210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417210" w:rsidRDefault="00C35315" w:rsidP="00C525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172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417210" w:rsidRDefault="00C35315" w:rsidP="00C525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17210">
              <w:rPr>
                <w:rFonts w:ascii="Times New Roman" w:hAnsi="Times New Roman" w:cs="Times New Roman"/>
              </w:rPr>
              <w:t> </w:t>
            </w:r>
          </w:p>
        </w:tc>
      </w:tr>
    </w:tbl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 w:rsidRPr="00417210">
        <w:rPr>
          <w:rFonts w:ascii="Times New Roman" w:hAnsi="Times New Roman" w:cs="Times New Roman"/>
          <w:color w:val="000000"/>
        </w:rPr>
        <w:t>______________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* заполняется при наличии документов, подтверждающих стоимость подарка</w:t>
      </w:r>
    </w:p>
    <w:p w:rsidR="00C35315" w:rsidRPr="00417210" w:rsidRDefault="00C35315" w:rsidP="00812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 __________________________________________________________________</w:t>
      </w:r>
    </w:p>
    <w:p w:rsidR="00C35315" w:rsidRPr="00417210" w:rsidRDefault="00C35315" w:rsidP="00C525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(заполняется в случае намерения выкупить подарок)</w:t>
      </w:r>
    </w:p>
    <w:p w:rsidR="00C525CB" w:rsidRDefault="00812B65" w:rsidP="00DB51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210">
        <w:rPr>
          <w:rFonts w:ascii="Times New Roman" w:hAnsi="Times New Roman" w:cs="Times New Roman"/>
          <w:color w:val="000000"/>
        </w:rPr>
        <w:t>«______»______________ 20___г.                      _______________________(подпись</w:t>
      </w:r>
    </w:p>
    <w:p w:rsidR="00C35315" w:rsidRPr="00C35315" w:rsidRDefault="00DB51CE" w:rsidP="00DB51C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="00983E7E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tbl>
      <w:tblPr>
        <w:tblW w:w="0" w:type="auto"/>
        <w:jc w:val="right"/>
        <w:tblInd w:w="5148" w:type="dxa"/>
        <w:tblCellMar>
          <w:left w:w="0" w:type="dxa"/>
          <w:right w:w="0" w:type="dxa"/>
        </w:tblCellMar>
        <w:tblLook w:val="04A0"/>
      </w:tblPr>
      <w:tblGrid>
        <w:gridCol w:w="4423"/>
      </w:tblGrid>
      <w:tr w:rsidR="00C35315" w:rsidRPr="00C35315" w:rsidTr="00C35315">
        <w:trPr>
          <w:trHeight w:val="900"/>
          <w:jc w:val="right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CB" w:rsidRPr="00A24108" w:rsidRDefault="00C525CB" w:rsidP="00C52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108">
              <w:rPr>
                <w:rFonts w:ascii="Times New Roman" w:hAnsi="Times New Roman" w:cs="Times New Roman"/>
              </w:rPr>
              <w:t xml:space="preserve">к </w:t>
            </w:r>
            <w:r w:rsidR="00094F09">
              <w:rPr>
                <w:rFonts w:ascii="Times New Roman" w:hAnsi="Times New Roman" w:cs="Times New Roman"/>
              </w:rPr>
              <w:t xml:space="preserve">    </w:t>
            </w:r>
            <w:r w:rsidRPr="00A24108">
              <w:rPr>
                <w:rFonts w:ascii="Times New Roman" w:hAnsi="Times New Roman" w:cs="Times New Roman"/>
              </w:rPr>
              <w:t>Правилам</w:t>
            </w:r>
            <w:r w:rsidR="00094F09">
              <w:rPr>
                <w:rFonts w:ascii="Times New Roman" w:hAnsi="Times New Roman" w:cs="Times New Roman"/>
              </w:rPr>
              <w:t xml:space="preserve">  </w:t>
            </w:r>
            <w:r w:rsidRPr="00A24108">
              <w:rPr>
                <w:rFonts w:ascii="Times New Roman" w:hAnsi="Times New Roman" w:cs="Times New Roman"/>
              </w:rPr>
              <w:t xml:space="preserve"> передачи</w:t>
            </w:r>
            <w:r w:rsidR="00094F09">
              <w:rPr>
                <w:rFonts w:ascii="Times New Roman" w:hAnsi="Times New Roman" w:cs="Times New Roman"/>
              </w:rPr>
              <w:t xml:space="preserve"> </w:t>
            </w:r>
            <w:r w:rsidRPr="00A24108">
              <w:rPr>
                <w:rFonts w:ascii="Times New Roman" w:hAnsi="Times New Roman" w:cs="Times New Roman"/>
              </w:rPr>
              <w:t xml:space="preserve"> подарков,</w:t>
            </w:r>
          </w:p>
          <w:p w:rsidR="00C525CB" w:rsidRPr="00A24108" w:rsidRDefault="00C525CB" w:rsidP="00C525CB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</w:rPr>
            </w:pPr>
            <w:r w:rsidRPr="00A24108">
              <w:rPr>
                <w:rFonts w:ascii="Times New Roman" w:hAnsi="Times New Roman" w:cs="Times New Roman"/>
              </w:rPr>
              <w:t xml:space="preserve">полученных муниципальными служащими </w:t>
            </w:r>
            <w:r w:rsidRPr="00A24108">
              <w:rPr>
                <w:rFonts w:ascii="Times New Roman" w:hAnsi="Times New Roman" w:cs="Times New Roman"/>
                <w:color w:val="000000"/>
              </w:rPr>
              <w:t xml:space="preserve">Администрации  </w:t>
            </w:r>
            <w:r w:rsidR="00094F09">
              <w:rPr>
                <w:rFonts w:ascii="Times New Roman" w:hAnsi="Times New Roman" w:cs="Times New Roman"/>
                <w:color w:val="000000"/>
              </w:rPr>
              <w:t>Александровского        сельского поселения Монастырщинского района</w:t>
            </w:r>
            <w:r w:rsidR="00094F09" w:rsidRPr="00A24108">
              <w:rPr>
                <w:rFonts w:ascii="Times New Roman" w:hAnsi="Times New Roman" w:cs="Times New Roman"/>
                <w:color w:val="000000"/>
              </w:rPr>
              <w:t xml:space="preserve"> Смоленской области</w:t>
            </w:r>
            <w:r w:rsidRPr="00A24108">
              <w:rPr>
                <w:rFonts w:ascii="Times New Roman" w:hAnsi="Times New Roman" w:cs="Times New Roman"/>
              </w:rPr>
              <w:t xml:space="preserve"> в связи с протокольными мероприятиями, служебными командировками и другими официальными  мероприятиями, утверждённым постановлением</w:t>
            </w:r>
            <w:r w:rsidRPr="00A2410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094F09" w:rsidRPr="00A24108">
              <w:rPr>
                <w:rFonts w:ascii="Times New Roman" w:hAnsi="Times New Roman" w:cs="Times New Roman"/>
                <w:color w:val="000000"/>
              </w:rPr>
              <w:t xml:space="preserve">Администрации  </w:t>
            </w:r>
            <w:r w:rsidR="00094F09">
              <w:rPr>
                <w:rFonts w:ascii="Times New Roman" w:hAnsi="Times New Roman" w:cs="Times New Roman"/>
                <w:color w:val="000000"/>
              </w:rPr>
              <w:t>Александровского        сельского поселения Монастырщинского района</w:t>
            </w:r>
            <w:r w:rsidR="00094F09" w:rsidRPr="00A24108">
              <w:rPr>
                <w:rFonts w:ascii="Times New Roman" w:hAnsi="Times New Roman" w:cs="Times New Roman"/>
                <w:color w:val="000000"/>
              </w:rPr>
              <w:t xml:space="preserve"> Смоленской области </w:t>
            </w:r>
            <w:r w:rsidRPr="00A24108">
              <w:rPr>
                <w:rFonts w:ascii="Times New Roman" w:hAnsi="Times New Roman" w:cs="Times New Roman"/>
                <w:color w:val="000000"/>
              </w:rPr>
              <w:t>от____________№_____</w:t>
            </w:r>
            <w:r w:rsidRPr="00A24108">
              <w:rPr>
                <w:rFonts w:ascii="Times New Roman" w:hAnsi="Times New Roman" w:cs="Times New Roman"/>
              </w:rPr>
              <w:t>   </w:t>
            </w:r>
          </w:p>
          <w:p w:rsidR="00C35315" w:rsidRPr="00C35315" w:rsidRDefault="00C35315" w:rsidP="00C3531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94F09" w:rsidRDefault="00094F09" w:rsidP="00094F0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C35315" w:rsidRPr="00094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</w:t>
      </w:r>
    </w:p>
    <w:p w:rsidR="00E93670" w:rsidRDefault="00C35315" w:rsidP="00E9367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приема – передачи подарков, полученных муниципальными</w:t>
      </w:r>
      <w:r w:rsidR="00C525CB" w:rsidRPr="00094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4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служащими </w:t>
      </w:r>
      <w:r w:rsidR="00C525CB" w:rsidRPr="00094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4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25CB" w:rsidRPr="00094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 </w:t>
      </w:r>
      <w:r w:rsidR="00094F09">
        <w:rPr>
          <w:rFonts w:ascii="Times New Roman" w:hAnsi="Times New Roman" w:cs="Times New Roman"/>
          <w:b/>
          <w:sz w:val="28"/>
          <w:szCs w:val="28"/>
        </w:rPr>
        <w:t>Александровского  сельского  поселения</w:t>
      </w:r>
      <w:r w:rsidR="00094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Монастырщинского  района </w:t>
      </w:r>
      <w:r w:rsidR="00C525CB" w:rsidRPr="00094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</w:t>
      </w:r>
      <w:r w:rsidR="00C525CB" w:rsidRPr="00094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4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C35315" w:rsidRPr="00E93670" w:rsidRDefault="00C35315" w:rsidP="00E9367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210">
        <w:rPr>
          <w:rFonts w:ascii="Times New Roman" w:hAnsi="Times New Roman" w:cs="Times New Roman"/>
          <w:color w:val="000000"/>
        </w:rPr>
        <w:t>от «___» __________ 20_____г.    № _________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 Муниципальный служащий __________________________________________</w:t>
      </w:r>
    </w:p>
    <w:p w:rsidR="00C35315" w:rsidRPr="00094F09" w:rsidRDefault="00C35315" w:rsidP="00C525CB">
      <w:pPr>
        <w:shd w:val="clear" w:color="auto" w:fill="FFFFFF"/>
        <w:spacing w:after="0" w:line="240" w:lineRule="auto"/>
        <w:ind w:left="3544"/>
        <w:jc w:val="both"/>
        <w:rPr>
          <w:rFonts w:ascii="Times New Roman" w:hAnsi="Times New Roman" w:cs="Times New Roman"/>
        </w:rPr>
      </w:pPr>
      <w:r w:rsidRPr="00417210">
        <w:rPr>
          <w:rFonts w:ascii="Times New Roman" w:hAnsi="Times New Roman" w:cs="Times New Roman"/>
          <w:color w:val="000000"/>
        </w:rPr>
        <w:t>(фамилия, имя, отчество)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C35315" w:rsidRPr="00417210" w:rsidRDefault="00C35315" w:rsidP="00C525CB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(замещаемая должность муниципальной службы)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(наименование структурного подразделения)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______________________________________________</w:t>
      </w:r>
    </w:p>
    <w:p w:rsidR="00C35315" w:rsidRPr="00417210" w:rsidRDefault="00C35315" w:rsidP="00C525CB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(фамилия, имя, отчество)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C35315" w:rsidRPr="00417210" w:rsidRDefault="00C35315" w:rsidP="00C525CB">
      <w:pPr>
        <w:shd w:val="clear" w:color="auto" w:fill="FFFFFF"/>
        <w:spacing w:after="0" w:line="240" w:lineRule="auto"/>
        <w:ind w:left="2552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(наименование должности)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принимает подарок, полученный в связи с: _____________________________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C35315" w:rsidRPr="00417210" w:rsidRDefault="00C35315" w:rsidP="00C525CB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(указать наименование мероприятия и  дату)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 </w:t>
      </w:r>
    </w:p>
    <w:p w:rsidR="00094F09" w:rsidRDefault="00C35315" w:rsidP="00094F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Описание подарка:</w:t>
      </w:r>
    </w:p>
    <w:p w:rsidR="00C35315" w:rsidRPr="00417210" w:rsidRDefault="00C35315" w:rsidP="00094F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Наименование: __________________________________________________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Вид подарка: _______________________________________________________</w:t>
      </w:r>
    </w:p>
    <w:p w:rsidR="00C35315" w:rsidRPr="00417210" w:rsidRDefault="00C35315" w:rsidP="00C525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                                           (бытовая техника, предметы искусства и т.д.)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Оценочная стоимость: _______________________________________________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Историческая (культурная) ценность _________________________________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 Сдал                                                  Принял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 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____________ (________________)        ____________ (________________) 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      (подпись)      (Ф.И.О.)                          </w:t>
      </w:r>
      <w:r w:rsidRPr="00417210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7210">
        <w:rPr>
          <w:rFonts w:ascii="Times New Roman" w:hAnsi="Times New Roman" w:cs="Times New Roman"/>
          <w:color w:val="000000"/>
        </w:rPr>
        <w:t>  (подпись)             (Ф.И.О.)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 </w:t>
      </w:r>
    </w:p>
    <w:p w:rsidR="00C35315" w:rsidRPr="00417210" w:rsidRDefault="00C35315" w:rsidP="00C52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7210">
        <w:rPr>
          <w:rFonts w:ascii="Times New Roman" w:hAnsi="Times New Roman" w:cs="Times New Roman"/>
          <w:color w:val="000000"/>
        </w:rPr>
        <w:t>«______» __________  20___г.                    «______» ___________ 20___г. </w:t>
      </w:r>
    </w:p>
    <w:p w:rsidR="00C525CB" w:rsidRPr="00C35315" w:rsidRDefault="00C35315" w:rsidP="00C525CB">
      <w:pPr>
        <w:shd w:val="clear" w:color="auto" w:fill="FFFFFF"/>
        <w:spacing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210">
        <w:rPr>
          <w:rFonts w:ascii="Times New Roman" w:hAnsi="Times New Roman" w:cs="Times New Roman"/>
          <w:color w:val="000000"/>
          <w:shd w:val="clear" w:color="auto" w:fill="FFFFFF"/>
        </w:rPr>
        <w:br w:type="page"/>
      </w:r>
      <w:r w:rsidR="00C525C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525CB" w:rsidRPr="00C353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575D">
        <w:rPr>
          <w:rFonts w:ascii="Times New Roman" w:hAnsi="Times New Roman" w:cs="Times New Roman"/>
          <w:color w:val="000000"/>
          <w:sz w:val="28"/>
          <w:szCs w:val="28"/>
        </w:rPr>
        <w:t>Приложение 4</w:t>
      </w:r>
    </w:p>
    <w:tbl>
      <w:tblPr>
        <w:tblW w:w="0" w:type="auto"/>
        <w:jc w:val="right"/>
        <w:tblInd w:w="5148" w:type="dxa"/>
        <w:tblCellMar>
          <w:left w:w="0" w:type="dxa"/>
          <w:right w:w="0" w:type="dxa"/>
        </w:tblCellMar>
        <w:tblLook w:val="04A0"/>
      </w:tblPr>
      <w:tblGrid>
        <w:gridCol w:w="4423"/>
      </w:tblGrid>
      <w:tr w:rsidR="00C525CB" w:rsidRPr="00C35315" w:rsidTr="00094F09">
        <w:trPr>
          <w:trHeight w:val="900"/>
          <w:jc w:val="right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CB" w:rsidRPr="00A24108" w:rsidRDefault="00C525CB" w:rsidP="00094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108">
              <w:rPr>
                <w:rFonts w:ascii="Times New Roman" w:hAnsi="Times New Roman" w:cs="Times New Roman"/>
              </w:rPr>
              <w:t>к Правилам передачи подарков,</w:t>
            </w:r>
          </w:p>
          <w:p w:rsidR="00C525CB" w:rsidRPr="00A24108" w:rsidRDefault="00C525CB" w:rsidP="00094F09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</w:rPr>
            </w:pPr>
            <w:r w:rsidRPr="00A24108">
              <w:rPr>
                <w:rFonts w:ascii="Times New Roman" w:hAnsi="Times New Roman" w:cs="Times New Roman"/>
              </w:rPr>
              <w:t xml:space="preserve">полученных муниципальными служащими </w:t>
            </w:r>
            <w:r w:rsidR="00E93670" w:rsidRPr="00A24108">
              <w:rPr>
                <w:rFonts w:ascii="Times New Roman" w:hAnsi="Times New Roman" w:cs="Times New Roman"/>
                <w:color w:val="000000"/>
              </w:rPr>
              <w:t xml:space="preserve">Администрации  </w:t>
            </w:r>
            <w:r w:rsidR="00E93670">
              <w:rPr>
                <w:rFonts w:ascii="Times New Roman" w:hAnsi="Times New Roman" w:cs="Times New Roman"/>
                <w:color w:val="000000"/>
              </w:rPr>
              <w:t>Александровского        сельского поселения Монастырщинского района</w:t>
            </w:r>
            <w:r w:rsidR="00E93670" w:rsidRPr="00A24108">
              <w:rPr>
                <w:rFonts w:ascii="Times New Roman" w:hAnsi="Times New Roman" w:cs="Times New Roman"/>
                <w:color w:val="000000"/>
              </w:rPr>
              <w:t xml:space="preserve"> Смоленской области</w:t>
            </w:r>
            <w:r w:rsidRPr="00A24108">
              <w:rPr>
                <w:rFonts w:ascii="Times New Roman" w:hAnsi="Times New Roman" w:cs="Times New Roman"/>
              </w:rPr>
              <w:t xml:space="preserve"> в связи с протокольными мероприятиями, служебными командировками и другими официальными  мероприятиями, утверждённым постановлением </w:t>
            </w:r>
            <w:r w:rsidRPr="00A24108">
              <w:rPr>
                <w:rFonts w:ascii="Times New Roman" w:hAnsi="Times New Roman" w:cs="Times New Roman"/>
                <w:color w:val="000000"/>
              </w:rPr>
              <w:t xml:space="preserve">Администрации  </w:t>
            </w:r>
            <w:r w:rsidR="00E93670" w:rsidRPr="00A24108">
              <w:rPr>
                <w:rFonts w:ascii="Times New Roman" w:hAnsi="Times New Roman" w:cs="Times New Roman"/>
                <w:color w:val="000000"/>
              </w:rPr>
              <w:t xml:space="preserve">Администрации  </w:t>
            </w:r>
            <w:r w:rsidR="00E93670">
              <w:rPr>
                <w:rFonts w:ascii="Times New Roman" w:hAnsi="Times New Roman" w:cs="Times New Roman"/>
                <w:color w:val="000000"/>
              </w:rPr>
              <w:t>Александровского        сельского поселения Монастырщинского района</w:t>
            </w:r>
            <w:r w:rsidR="00E93670" w:rsidRPr="00A24108">
              <w:rPr>
                <w:rFonts w:ascii="Times New Roman" w:hAnsi="Times New Roman" w:cs="Times New Roman"/>
                <w:color w:val="000000"/>
              </w:rPr>
              <w:t xml:space="preserve"> Смоленской области </w:t>
            </w:r>
            <w:r w:rsidR="00E93670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A24108">
              <w:rPr>
                <w:rFonts w:ascii="Times New Roman" w:hAnsi="Times New Roman" w:cs="Times New Roman"/>
                <w:color w:val="000000"/>
              </w:rPr>
              <w:t>от____________№_____</w:t>
            </w:r>
            <w:r w:rsidRPr="00A24108">
              <w:rPr>
                <w:rFonts w:ascii="Times New Roman" w:hAnsi="Times New Roman" w:cs="Times New Roman"/>
              </w:rPr>
              <w:t>   </w:t>
            </w:r>
          </w:p>
          <w:p w:rsidR="00C525CB" w:rsidRPr="00C35315" w:rsidRDefault="00C525CB" w:rsidP="00094F0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35315" w:rsidRPr="00C35315" w:rsidRDefault="00C35315" w:rsidP="00E936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 УЧЕТА</w:t>
      </w:r>
    </w:p>
    <w:p w:rsidR="00C35315" w:rsidRPr="00C35315" w:rsidRDefault="00C35315" w:rsidP="00E936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актов приема – передачи подарков, полученных муниципальными служащими</w:t>
      </w:r>
      <w:r w:rsidR="00C52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25CB" w:rsidRPr="00C525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 </w:t>
      </w:r>
      <w:r w:rsidR="00E936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Александровского  сельского  поселения Монастырщинского  района </w:t>
      </w:r>
      <w:r w:rsidR="00C525CB" w:rsidRPr="00C525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</w:t>
      </w:r>
      <w:r w:rsidR="007F57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52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5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связи с протокольными мероприятиями,</w:t>
      </w:r>
      <w:r w:rsidR="007F57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5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служебными командировками и другими официальными мероприятиями</w:t>
      </w:r>
    </w:p>
    <w:p w:rsidR="00C35315" w:rsidRPr="00C35315" w:rsidRDefault="00C35315" w:rsidP="007F57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656"/>
        <w:gridCol w:w="1583"/>
        <w:gridCol w:w="964"/>
        <w:gridCol w:w="1090"/>
        <w:gridCol w:w="1090"/>
        <w:gridCol w:w="1346"/>
        <w:gridCol w:w="1346"/>
        <w:gridCol w:w="1018"/>
      </w:tblGrid>
      <w:tr w:rsidR="00C35315" w:rsidRPr="00C35315" w:rsidTr="00094F09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сдавшего подарок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сдавшего подарок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Ф.И.О. принявшего подарок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принявшего подарок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Отметка о возврате</w:t>
            </w:r>
          </w:p>
        </w:tc>
      </w:tr>
      <w:tr w:rsidR="00C35315" w:rsidRPr="00C35315" w:rsidTr="00094F09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C35315" w:rsidRPr="00C35315" w:rsidTr="00094F09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5315" w:rsidRPr="00C35315" w:rsidTr="00094F09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5315" w:rsidRPr="00C35315" w:rsidTr="00094F09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5315" w:rsidRPr="00C35315" w:rsidTr="00094F09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35315" w:rsidRPr="00C35315" w:rsidRDefault="00C35315" w:rsidP="00C353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F5773" w:rsidRPr="00C35315" w:rsidRDefault="00C35315" w:rsidP="007F5773">
      <w:pPr>
        <w:shd w:val="clear" w:color="auto" w:fill="FFFFFF"/>
        <w:spacing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="007F5773" w:rsidRPr="00C353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F5773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tbl>
      <w:tblPr>
        <w:tblW w:w="0" w:type="auto"/>
        <w:jc w:val="right"/>
        <w:tblInd w:w="5148" w:type="dxa"/>
        <w:tblCellMar>
          <w:left w:w="0" w:type="dxa"/>
          <w:right w:w="0" w:type="dxa"/>
        </w:tblCellMar>
        <w:tblLook w:val="04A0"/>
      </w:tblPr>
      <w:tblGrid>
        <w:gridCol w:w="4423"/>
      </w:tblGrid>
      <w:tr w:rsidR="007F5773" w:rsidRPr="00C35315" w:rsidTr="00094F09">
        <w:trPr>
          <w:trHeight w:val="900"/>
          <w:jc w:val="right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73" w:rsidRPr="00A24108" w:rsidRDefault="007F5773" w:rsidP="00094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108">
              <w:rPr>
                <w:rFonts w:ascii="Times New Roman" w:hAnsi="Times New Roman" w:cs="Times New Roman"/>
              </w:rPr>
              <w:t xml:space="preserve">к </w:t>
            </w:r>
            <w:r w:rsidR="00E93670">
              <w:rPr>
                <w:rFonts w:ascii="Times New Roman" w:hAnsi="Times New Roman" w:cs="Times New Roman"/>
              </w:rPr>
              <w:t xml:space="preserve"> </w:t>
            </w:r>
            <w:r w:rsidRPr="00A24108">
              <w:rPr>
                <w:rFonts w:ascii="Times New Roman" w:hAnsi="Times New Roman" w:cs="Times New Roman"/>
              </w:rPr>
              <w:t>Правилам передачи подарков,</w:t>
            </w:r>
          </w:p>
          <w:p w:rsidR="007F5773" w:rsidRPr="00A24108" w:rsidRDefault="007F5773" w:rsidP="00094F09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</w:rPr>
            </w:pPr>
            <w:r w:rsidRPr="00A24108">
              <w:rPr>
                <w:rFonts w:ascii="Times New Roman" w:hAnsi="Times New Roman" w:cs="Times New Roman"/>
              </w:rPr>
              <w:t xml:space="preserve">полученных муниципальными служащими </w:t>
            </w:r>
            <w:r w:rsidRPr="00A24108">
              <w:rPr>
                <w:rFonts w:ascii="Times New Roman" w:hAnsi="Times New Roman" w:cs="Times New Roman"/>
                <w:color w:val="000000"/>
              </w:rPr>
              <w:t xml:space="preserve">Администрации  </w:t>
            </w:r>
            <w:r w:rsidR="00E93670">
              <w:rPr>
                <w:rFonts w:ascii="Times New Roman" w:hAnsi="Times New Roman" w:cs="Times New Roman"/>
                <w:color w:val="000000"/>
              </w:rPr>
              <w:t>Александровского        сельского поселения Монастырщинского района</w:t>
            </w:r>
            <w:r w:rsidR="00E93670" w:rsidRPr="00A24108">
              <w:rPr>
                <w:rFonts w:ascii="Times New Roman" w:hAnsi="Times New Roman" w:cs="Times New Roman"/>
                <w:color w:val="000000"/>
              </w:rPr>
              <w:t xml:space="preserve"> Смоленской области</w:t>
            </w:r>
            <w:r w:rsidRPr="00A24108">
              <w:rPr>
                <w:rFonts w:ascii="Times New Roman" w:hAnsi="Times New Roman" w:cs="Times New Roman"/>
              </w:rPr>
              <w:t xml:space="preserve"> в связи с протокольными мероприятиями, служебными командировками и другими официальными  мероприятиями, утверждённым постановлением </w:t>
            </w:r>
            <w:r w:rsidR="00E93670" w:rsidRPr="00A24108">
              <w:rPr>
                <w:rFonts w:ascii="Times New Roman" w:hAnsi="Times New Roman" w:cs="Times New Roman"/>
                <w:color w:val="000000"/>
              </w:rPr>
              <w:t xml:space="preserve">Администрации  </w:t>
            </w:r>
            <w:r w:rsidR="00E93670">
              <w:rPr>
                <w:rFonts w:ascii="Times New Roman" w:hAnsi="Times New Roman" w:cs="Times New Roman"/>
                <w:color w:val="000000"/>
              </w:rPr>
              <w:t>Александровского        сельского поселения Монастырщинского района</w:t>
            </w:r>
            <w:r w:rsidR="00E93670" w:rsidRPr="00A24108">
              <w:rPr>
                <w:rFonts w:ascii="Times New Roman" w:hAnsi="Times New Roman" w:cs="Times New Roman"/>
                <w:color w:val="000000"/>
              </w:rPr>
              <w:t xml:space="preserve"> Смоленской области </w:t>
            </w:r>
            <w:r w:rsidRPr="00A24108">
              <w:rPr>
                <w:rFonts w:ascii="Times New Roman" w:hAnsi="Times New Roman" w:cs="Times New Roman"/>
                <w:color w:val="000000"/>
              </w:rPr>
              <w:t>от____________№_____</w:t>
            </w:r>
            <w:r w:rsidRPr="00A24108">
              <w:rPr>
                <w:rFonts w:ascii="Times New Roman" w:hAnsi="Times New Roman" w:cs="Times New Roman"/>
              </w:rPr>
              <w:t>   </w:t>
            </w:r>
          </w:p>
          <w:p w:rsidR="007F5773" w:rsidRPr="00C35315" w:rsidRDefault="007F5773" w:rsidP="00094F0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35315" w:rsidRPr="00C35315" w:rsidRDefault="00C35315" w:rsidP="00C353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5315">
        <w:rPr>
          <w:b/>
          <w:bCs/>
          <w:color w:val="000000"/>
          <w:sz w:val="28"/>
          <w:szCs w:val="28"/>
        </w:rPr>
        <w:t>Журнал</w:t>
      </w:r>
    </w:p>
    <w:p w:rsidR="00C35315" w:rsidRPr="00C35315" w:rsidRDefault="00C35315" w:rsidP="00E936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5315">
        <w:rPr>
          <w:b/>
          <w:bCs/>
          <w:color w:val="000000"/>
          <w:sz w:val="28"/>
          <w:szCs w:val="28"/>
        </w:rPr>
        <w:t>регистрации заявлений о передаче подарков полученных муниципальными служащими</w:t>
      </w:r>
      <w:r w:rsidR="007F5773">
        <w:rPr>
          <w:b/>
          <w:bCs/>
          <w:color w:val="000000"/>
          <w:sz w:val="28"/>
          <w:szCs w:val="28"/>
        </w:rPr>
        <w:t xml:space="preserve"> </w:t>
      </w:r>
      <w:r w:rsidR="007F5773" w:rsidRPr="007F5773">
        <w:rPr>
          <w:b/>
          <w:color w:val="000000"/>
          <w:sz w:val="28"/>
          <w:szCs w:val="28"/>
        </w:rPr>
        <w:t xml:space="preserve">Администрации  </w:t>
      </w:r>
      <w:r w:rsidR="00E93670">
        <w:rPr>
          <w:b/>
          <w:color w:val="000000"/>
          <w:sz w:val="28"/>
          <w:szCs w:val="28"/>
        </w:rPr>
        <w:t>Александровского  сельского   поселения  Монастырщинского  района</w:t>
      </w:r>
      <w:r w:rsidR="007F5773" w:rsidRPr="007F5773">
        <w:rPr>
          <w:b/>
          <w:color w:val="000000"/>
          <w:sz w:val="28"/>
          <w:szCs w:val="28"/>
        </w:rPr>
        <w:t xml:space="preserve"> </w:t>
      </w:r>
      <w:r w:rsidR="00E93670">
        <w:rPr>
          <w:b/>
          <w:color w:val="000000"/>
          <w:sz w:val="28"/>
          <w:szCs w:val="28"/>
        </w:rPr>
        <w:t xml:space="preserve"> </w:t>
      </w:r>
      <w:r w:rsidR="007F5773" w:rsidRPr="007F5773">
        <w:rPr>
          <w:b/>
          <w:color w:val="000000"/>
          <w:sz w:val="28"/>
          <w:szCs w:val="28"/>
        </w:rPr>
        <w:t>Смоленской области</w:t>
      </w:r>
    </w:p>
    <w:p w:rsidR="00C35315" w:rsidRPr="00C35315" w:rsidRDefault="00C35315" w:rsidP="00E936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5315">
        <w:rPr>
          <w:b/>
          <w:bCs/>
          <w:color w:val="000000"/>
          <w:sz w:val="28"/>
          <w:szCs w:val="28"/>
        </w:rPr>
        <w:t>в связи с протокольными мероприятиями,</w:t>
      </w:r>
      <w:r w:rsidR="007F5773">
        <w:rPr>
          <w:b/>
          <w:bCs/>
          <w:color w:val="000000"/>
          <w:sz w:val="28"/>
          <w:szCs w:val="28"/>
        </w:rPr>
        <w:t xml:space="preserve"> </w:t>
      </w:r>
      <w:r w:rsidRPr="00C35315">
        <w:rPr>
          <w:b/>
          <w:bCs/>
          <w:color w:val="000000"/>
          <w:sz w:val="28"/>
          <w:szCs w:val="28"/>
        </w:rPr>
        <w:t>служебными командировками и другими официальными мероприятиями</w:t>
      </w:r>
    </w:p>
    <w:p w:rsidR="00C35315" w:rsidRPr="00C35315" w:rsidRDefault="00C35315" w:rsidP="00E936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5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"/>
        <w:gridCol w:w="939"/>
        <w:gridCol w:w="1543"/>
        <w:gridCol w:w="1431"/>
        <w:gridCol w:w="1431"/>
        <w:gridCol w:w="1543"/>
        <w:gridCol w:w="766"/>
        <w:gridCol w:w="1053"/>
        <w:gridCol w:w="907"/>
      </w:tblGrid>
      <w:tr w:rsidR="00C35315" w:rsidRPr="00C35315" w:rsidTr="001F34B9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5315" w:rsidRPr="00C35315" w:rsidRDefault="00C35315" w:rsidP="00C35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5315" w:rsidRPr="00C35315" w:rsidRDefault="00C35315" w:rsidP="00C35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5315" w:rsidRPr="00C35315" w:rsidRDefault="00C35315" w:rsidP="00C3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</w:t>
            </w:r>
          </w:p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служа</w:t>
            </w:r>
            <w:r w:rsidRPr="00C35315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щего, подавшего заявление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Должность мунцип</w:t>
            </w:r>
            <w:r w:rsidR="001F34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ьного служа</w:t>
            </w:r>
            <w:r w:rsidRPr="00C35315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щего, подавшего заявление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Ф.И.О. мунцип</w:t>
            </w:r>
            <w:r w:rsidR="001F34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ьного служащего, принявшего заявление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Вид подарка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Заявленная стоимость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Отметка о желании выкупить подарок</w:t>
            </w:r>
          </w:p>
        </w:tc>
      </w:tr>
      <w:tr w:rsidR="00C35315" w:rsidRPr="00C35315" w:rsidTr="001F34B9"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5315" w:rsidRPr="00C35315" w:rsidTr="001F34B9"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5315" w:rsidRPr="00C35315" w:rsidRDefault="00C35315" w:rsidP="00C3531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5315" w:rsidRPr="00C35315" w:rsidTr="001F34B9"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5315" w:rsidRPr="00C35315" w:rsidTr="001F34B9"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315" w:rsidRPr="00C35315" w:rsidRDefault="00C35315" w:rsidP="00C353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F5773" w:rsidRPr="00C35315" w:rsidRDefault="00C35315" w:rsidP="007F5773">
      <w:pPr>
        <w:shd w:val="clear" w:color="auto" w:fill="FFFFFF"/>
        <w:spacing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="007F5773" w:rsidRPr="00C353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7CC2">
        <w:rPr>
          <w:rFonts w:ascii="Times New Roman" w:hAnsi="Times New Roman" w:cs="Times New Roman"/>
          <w:color w:val="000000"/>
          <w:sz w:val="28"/>
          <w:szCs w:val="28"/>
        </w:rPr>
        <w:t>Приложение 5</w:t>
      </w:r>
    </w:p>
    <w:tbl>
      <w:tblPr>
        <w:tblW w:w="0" w:type="auto"/>
        <w:jc w:val="right"/>
        <w:tblInd w:w="5148" w:type="dxa"/>
        <w:tblCellMar>
          <w:left w:w="0" w:type="dxa"/>
          <w:right w:w="0" w:type="dxa"/>
        </w:tblCellMar>
        <w:tblLook w:val="04A0"/>
      </w:tblPr>
      <w:tblGrid>
        <w:gridCol w:w="4423"/>
      </w:tblGrid>
      <w:tr w:rsidR="007F5773" w:rsidRPr="00C35315" w:rsidTr="00094F09">
        <w:trPr>
          <w:trHeight w:val="900"/>
          <w:jc w:val="right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73" w:rsidRPr="00A24108" w:rsidRDefault="007F5773" w:rsidP="00094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108">
              <w:rPr>
                <w:rFonts w:ascii="Times New Roman" w:hAnsi="Times New Roman" w:cs="Times New Roman"/>
              </w:rPr>
              <w:t>к Правилам передачи подарков,</w:t>
            </w:r>
          </w:p>
          <w:p w:rsidR="007F5773" w:rsidRPr="00A24108" w:rsidRDefault="007F5773" w:rsidP="00094F09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</w:rPr>
            </w:pPr>
            <w:r w:rsidRPr="00A24108">
              <w:rPr>
                <w:rFonts w:ascii="Times New Roman" w:hAnsi="Times New Roman" w:cs="Times New Roman"/>
              </w:rPr>
              <w:t xml:space="preserve">полученных муниципальными служащими </w:t>
            </w:r>
            <w:r w:rsidR="00E93670" w:rsidRPr="00A24108">
              <w:rPr>
                <w:rFonts w:ascii="Times New Roman" w:hAnsi="Times New Roman" w:cs="Times New Roman"/>
                <w:color w:val="000000"/>
              </w:rPr>
              <w:t xml:space="preserve">Администрации  </w:t>
            </w:r>
            <w:r w:rsidR="00E93670">
              <w:rPr>
                <w:rFonts w:ascii="Times New Roman" w:hAnsi="Times New Roman" w:cs="Times New Roman"/>
                <w:color w:val="000000"/>
              </w:rPr>
              <w:t>Александровского        сельского поселения Монастырщинского района</w:t>
            </w:r>
            <w:r w:rsidR="00E93670" w:rsidRPr="00A24108">
              <w:rPr>
                <w:rFonts w:ascii="Times New Roman" w:hAnsi="Times New Roman" w:cs="Times New Roman"/>
                <w:color w:val="000000"/>
              </w:rPr>
              <w:t xml:space="preserve"> Смоленской области</w:t>
            </w:r>
            <w:r w:rsidR="00E93670" w:rsidRPr="00A24108">
              <w:rPr>
                <w:rFonts w:ascii="Times New Roman" w:hAnsi="Times New Roman" w:cs="Times New Roman"/>
              </w:rPr>
              <w:t xml:space="preserve"> </w:t>
            </w:r>
            <w:r w:rsidRPr="00A24108">
              <w:rPr>
                <w:rFonts w:ascii="Times New Roman" w:hAnsi="Times New Roman" w:cs="Times New Roman"/>
              </w:rPr>
              <w:t xml:space="preserve">в связи с протокольными мероприятиями, служебными командировками и другими официальными  мероприятиями, утверждённым постановлением </w:t>
            </w:r>
            <w:r w:rsidR="00E93670" w:rsidRPr="00A24108">
              <w:rPr>
                <w:rFonts w:ascii="Times New Roman" w:hAnsi="Times New Roman" w:cs="Times New Roman"/>
                <w:color w:val="000000"/>
              </w:rPr>
              <w:t xml:space="preserve">Администрации  </w:t>
            </w:r>
            <w:r w:rsidR="00E93670">
              <w:rPr>
                <w:rFonts w:ascii="Times New Roman" w:hAnsi="Times New Roman" w:cs="Times New Roman"/>
                <w:color w:val="000000"/>
              </w:rPr>
              <w:t>Александровского        сельского поселения Монастырщинского района</w:t>
            </w:r>
            <w:r w:rsidR="00E93670" w:rsidRPr="00A24108">
              <w:rPr>
                <w:rFonts w:ascii="Times New Roman" w:hAnsi="Times New Roman" w:cs="Times New Roman"/>
                <w:color w:val="000000"/>
              </w:rPr>
              <w:t xml:space="preserve"> Смоленской области </w:t>
            </w:r>
            <w:r w:rsidRPr="00A24108">
              <w:rPr>
                <w:rFonts w:ascii="Times New Roman" w:hAnsi="Times New Roman" w:cs="Times New Roman"/>
                <w:color w:val="000000"/>
              </w:rPr>
              <w:t>от_________</w:t>
            </w:r>
            <w:r w:rsidR="001F34B9">
              <w:rPr>
                <w:rFonts w:ascii="Times New Roman" w:hAnsi="Times New Roman" w:cs="Times New Roman"/>
                <w:color w:val="000000"/>
              </w:rPr>
              <w:t>_____</w:t>
            </w:r>
            <w:r w:rsidRPr="00A24108">
              <w:rPr>
                <w:rFonts w:ascii="Times New Roman" w:hAnsi="Times New Roman" w:cs="Times New Roman"/>
                <w:color w:val="000000"/>
              </w:rPr>
              <w:t>___№_____</w:t>
            </w:r>
            <w:r w:rsidRPr="00A24108">
              <w:rPr>
                <w:rFonts w:ascii="Times New Roman" w:hAnsi="Times New Roman" w:cs="Times New Roman"/>
              </w:rPr>
              <w:t>   </w:t>
            </w:r>
          </w:p>
          <w:p w:rsidR="007F5773" w:rsidRPr="00C35315" w:rsidRDefault="007F5773" w:rsidP="00094F0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35315" w:rsidRPr="00C35315" w:rsidRDefault="00C35315" w:rsidP="00EA6CF7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5315" w:rsidRPr="00C35315" w:rsidRDefault="00C35315" w:rsidP="00C3531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 </w:t>
      </w:r>
    </w:p>
    <w:p w:rsidR="00C35315" w:rsidRDefault="00C35315" w:rsidP="00E936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возврата подарка</w:t>
      </w:r>
      <w:r w:rsidR="000230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C35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полученного муниципальным служащим</w:t>
      </w:r>
      <w:r w:rsidR="000230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10D8" w:rsidRPr="00BF10D8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 Александровского  сельского  поселения Монастырщинского района Смоленской области</w:t>
      </w:r>
      <w:r w:rsidR="00023016" w:rsidRPr="000230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30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связи с протокольными мероприятиями, служебными</w:t>
      </w:r>
      <w:r w:rsidRPr="00C35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командировками и другими официальными мероприятиями</w:t>
      </w:r>
    </w:p>
    <w:p w:rsidR="00023016" w:rsidRPr="00C35315" w:rsidRDefault="00023016" w:rsidP="00023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5315" w:rsidRPr="00C35315" w:rsidRDefault="00C35315" w:rsidP="00C3531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«____» _________ 20 ___ г.                                                        № __________</w:t>
      </w:r>
    </w:p>
    <w:p w:rsidR="00C35315" w:rsidRPr="00C35315" w:rsidRDefault="00C35315" w:rsidP="00023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Материально – ответственное лицо ___________________________________</w:t>
      </w:r>
    </w:p>
    <w:p w:rsidR="00C35315" w:rsidRPr="00C35315" w:rsidRDefault="00C35315" w:rsidP="00023016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 (фамилия, имя, отчество)</w:t>
      </w:r>
    </w:p>
    <w:p w:rsidR="00C35315" w:rsidRPr="00C35315" w:rsidRDefault="00C35315" w:rsidP="00023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C35315" w:rsidRPr="00C35315" w:rsidRDefault="00C35315" w:rsidP="000230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(замещаемая</w:t>
      </w:r>
      <w:r w:rsidR="005B41B5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муниципальной службы</w:t>
      </w:r>
      <w:r w:rsidRPr="00C35315">
        <w:rPr>
          <w:rFonts w:ascii="Times New Roman" w:hAnsi="Times New Roman" w:cs="Times New Roman"/>
          <w:color w:val="000000"/>
          <w:sz w:val="28"/>
          <w:szCs w:val="28"/>
        </w:rPr>
        <w:t>, наименование подразделения)</w:t>
      </w:r>
    </w:p>
    <w:p w:rsidR="00C35315" w:rsidRPr="00C35315" w:rsidRDefault="00C35315" w:rsidP="00023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C35315" w:rsidRPr="00C35315" w:rsidRDefault="00C35315" w:rsidP="002C45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(наименование органа МСУ, самостоятельного структурного подразделения) </w:t>
      </w:r>
    </w:p>
    <w:p w:rsidR="00C35315" w:rsidRPr="00C35315" w:rsidRDefault="00C35315" w:rsidP="00023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20____г., возвращает муниципальному служащему____________________</w:t>
      </w:r>
    </w:p>
    <w:p w:rsidR="00C35315" w:rsidRPr="00C35315" w:rsidRDefault="00C35315" w:rsidP="002C4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5315" w:rsidRPr="00C35315" w:rsidRDefault="00C35315" w:rsidP="002C4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</w:t>
      </w:r>
    </w:p>
    <w:p w:rsidR="00C35315" w:rsidRPr="00C35315" w:rsidRDefault="00C35315" w:rsidP="002C4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отчество)</w:t>
      </w:r>
    </w:p>
    <w:p w:rsidR="00C35315" w:rsidRPr="00C35315" w:rsidRDefault="00C35315" w:rsidP="002C4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________________________________________________________________,</w:t>
      </w:r>
    </w:p>
    <w:p w:rsidR="00C35315" w:rsidRPr="00C35315" w:rsidRDefault="00C35315" w:rsidP="002C4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lastRenderedPageBreak/>
        <w:t>(замещаемая должность муниципальной службы, наименование структурного подразделения)</w:t>
      </w:r>
    </w:p>
    <w:p w:rsidR="00C35315" w:rsidRPr="00C35315" w:rsidRDefault="00C35315" w:rsidP="002C4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5315" w:rsidRPr="00C35315" w:rsidRDefault="00C35315" w:rsidP="002C4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подарок, переданный по акту приема – передачи от «_____» _______20___ г. № ______</w:t>
      </w:r>
    </w:p>
    <w:p w:rsidR="00C35315" w:rsidRPr="00C35315" w:rsidRDefault="00C35315" w:rsidP="002C4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5315" w:rsidRPr="00C35315" w:rsidRDefault="00C35315" w:rsidP="002C4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Выдал:                                                                          Принял:</w:t>
      </w:r>
    </w:p>
    <w:p w:rsidR="00C35315" w:rsidRPr="00C35315" w:rsidRDefault="00C35315" w:rsidP="002C4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1"/>
        <w:gridCol w:w="290"/>
        <w:gridCol w:w="3312"/>
      </w:tblGrid>
      <w:tr w:rsidR="00C35315" w:rsidRPr="00C35315" w:rsidTr="00C35315">
        <w:trPr>
          <w:trHeight w:val="360"/>
        </w:trPr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2C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5315" w:rsidRPr="00C35315" w:rsidRDefault="00C35315" w:rsidP="002C4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____________ (________________)     </w:t>
            </w:r>
          </w:p>
          <w:p w:rsidR="00C35315" w:rsidRPr="00C35315" w:rsidRDefault="00C35315" w:rsidP="002C4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  (подпись)     (фамилия, инициалы)</w:t>
            </w:r>
          </w:p>
          <w:p w:rsidR="00C35315" w:rsidRPr="00C35315" w:rsidRDefault="00C35315" w:rsidP="002C4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5315" w:rsidRPr="00C35315" w:rsidRDefault="00C35315" w:rsidP="002C4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«______»____________20____г.                          </w:t>
            </w:r>
          </w:p>
          <w:p w:rsidR="00C35315" w:rsidRPr="00C35315" w:rsidRDefault="00C35315" w:rsidP="002C4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2C4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15" w:rsidRPr="00C35315" w:rsidRDefault="00C35315" w:rsidP="002C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5315" w:rsidRPr="00C35315" w:rsidRDefault="00C35315" w:rsidP="002C4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_____________ (________________)     </w:t>
            </w:r>
          </w:p>
          <w:p w:rsidR="00C35315" w:rsidRPr="00C35315" w:rsidRDefault="00C35315" w:rsidP="002C4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  (подпись)      (фамилия, инициалы)</w:t>
            </w:r>
          </w:p>
          <w:p w:rsidR="00C35315" w:rsidRPr="00C35315" w:rsidRDefault="00C35315" w:rsidP="002C4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5315" w:rsidRPr="00C35315" w:rsidRDefault="00C35315" w:rsidP="002C4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315">
              <w:rPr>
                <w:rFonts w:ascii="Times New Roman" w:hAnsi="Times New Roman" w:cs="Times New Roman"/>
                <w:sz w:val="28"/>
                <w:szCs w:val="28"/>
              </w:rPr>
              <w:t>«______»____________ 20_____г.  </w:t>
            </w:r>
          </w:p>
        </w:tc>
      </w:tr>
    </w:tbl>
    <w:p w:rsidR="00C35315" w:rsidRPr="00C35315" w:rsidRDefault="00C35315" w:rsidP="002C4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531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B0324" w:rsidRPr="00C35315" w:rsidRDefault="000B0324" w:rsidP="00C35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0324" w:rsidRPr="00C35315" w:rsidSect="00EE058C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588" w:rsidRDefault="00781588" w:rsidP="00BF10D8">
      <w:pPr>
        <w:spacing w:after="0" w:line="240" w:lineRule="auto"/>
      </w:pPr>
      <w:r>
        <w:separator/>
      </w:r>
    </w:p>
  </w:endnote>
  <w:endnote w:type="continuationSeparator" w:id="1">
    <w:p w:rsidR="00781588" w:rsidRDefault="00781588" w:rsidP="00BF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588" w:rsidRDefault="00781588" w:rsidP="00BF10D8">
      <w:pPr>
        <w:spacing w:after="0" w:line="240" w:lineRule="auto"/>
      </w:pPr>
      <w:r>
        <w:separator/>
      </w:r>
    </w:p>
  </w:footnote>
  <w:footnote w:type="continuationSeparator" w:id="1">
    <w:p w:rsidR="00781588" w:rsidRDefault="00781588" w:rsidP="00BF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344"/>
      <w:docPartObj>
        <w:docPartGallery w:val="Page Numbers (Top of Page)"/>
        <w:docPartUnique/>
      </w:docPartObj>
    </w:sdtPr>
    <w:sdtContent>
      <w:p w:rsidR="00094F09" w:rsidRDefault="002B38EF">
        <w:pPr>
          <w:pStyle w:val="a6"/>
          <w:jc w:val="center"/>
        </w:pPr>
        <w:fldSimple w:instr=" PAGE   \* MERGEFORMAT ">
          <w:r w:rsidR="002842C6">
            <w:rPr>
              <w:noProof/>
            </w:rPr>
            <w:t>2</w:t>
          </w:r>
        </w:fldSimple>
      </w:p>
    </w:sdtContent>
  </w:sdt>
  <w:p w:rsidR="00094F09" w:rsidRDefault="00094F0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5315"/>
    <w:rsid w:val="00011A4E"/>
    <w:rsid w:val="00023016"/>
    <w:rsid w:val="00041435"/>
    <w:rsid w:val="00056C68"/>
    <w:rsid w:val="00076A6B"/>
    <w:rsid w:val="00082E59"/>
    <w:rsid w:val="00094F09"/>
    <w:rsid w:val="000B0324"/>
    <w:rsid w:val="000E771D"/>
    <w:rsid w:val="001012B5"/>
    <w:rsid w:val="00101667"/>
    <w:rsid w:val="0011054B"/>
    <w:rsid w:val="00113437"/>
    <w:rsid w:val="00185F61"/>
    <w:rsid w:val="001A214A"/>
    <w:rsid w:val="001B540C"/>
    <w:rsid w:val="001D03C0"/>
    <w:rsid w:val="001F34B9"/>
    <w:rsid w:val="00252006"/>
    <w:rsid w:val="002842C6"/>
    <w:rsid w:val="002B38EF"/>
    <w:rsid w:val="002C4558"/>
    <w:rsid w:val="002D3DAD"/>
    <w:rsid w:val="002D6033"/>
    <w:rsid w:val="00331077"/>
    <w:rsid w:val="00396624"/>
    <w:rsid w:val="003A71F5"/>
    <w:rsid w:val="003C3196"/>
    <w:rsid w:val="00417210"/>
    <w:rsid w:val="00436260"/>
    <w:rsid w:val="004707A5"/>
    <w:rsid w:val="00475639"/>
    <w:rsid w:val="004B6FE2"/>
    <w:rsid w:val="004C38D4"/>
    <w:rsid w:val="004E1F77"/>
    <w:rsid w:val="004F1009"/>
    <w:rsid w:val="00515AF6"/>
    <w:rsid w:val="005A6238"/>
    <w:rsid w:val="005B41B5"/>
    <w:rsid w:val="005D0920"/>
    <w:rsid w:val="005F060A"/>
    <w:rsid w:val="006129FE"/>
    <w:rsid w:val="006229A7"/>
    <w:rsid w:val="00781588"/>
    <w:rsid w:val="007B289C"/>
    <w:rsid w:val="007B575D"/>
    <w:rsid w:val="007E52AA"/>
    <w:rsid w:val="007F5773"/>
    <w:rsid w:val="007F69DA"/>
    <w:rsid w:val="00812B65"/>
    <w:rsid w:val="008232B8"/>
    <w:rsid w:val="00867782"/>
    <w:rsid w:val="008965C4"/>
    <w:rsid w:val="008F7A61"/>
    <w:rsid w:val="0091389E"/>
    <w:rsid w:val="00974333"/>
    <w:rsid w:val="00983E7E"/>
    <w:rsid w:val="009A7CC2"/>
    <w:rsid w:val="009E24D2"/>
    <w:rsid w:val="009E4B17"/>
    <w:rsid w:val="00A205F9"/>
    <w:rsid w:val="00A24108"/>
    <w:rsid w:val="00A428DA"/>
    <w:rsid w:val="00AF5652"/>
    <w:rsid w:val="00B54CD5"/>
    <w:rsid w:val="00B84F6C"/>
    <w:rsid w:val="00BD3284"/>
    <w:rsid w:val="00BF10D8"/>
    <w:rsid w:val="00C04686"/>
    <w:rsid w:val="00C35315"/>
    <w:rsid w:val="00C524BD"/>
    <w:rsid w:val="00C525CB"/>
    <w:rsid w:val="00C613DA"/>
    <w:rsid w:val="00C71732"/>
    <w:rsid w:val="00CC1E1B"/>
    <w:rsid w:val="00DB51CE"/>
    <w:rsid w:val="00E93670"/>
    <w:rsid w:val="00EA0B8A"/>
    <w:rsid w:val="00EA6CF7"/>
    <w:rsid w:val="00EE058C"/>
    <w:rsid w:val="00F00FEC"/>
    <w:rsid w:val="00F07189"/>
    <w:rsid w:val="00F32859"/>
    <w:rsid w:val="00F9132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23"/>
  </w:style>
  <w:style w:type="paragraph" w:styleId="1">
    <w:name w:val="heading 1"/>
    <w:basedOn w:val="a"/>
    <w:next w:val="a"/>
    <w:link w:val="10"/>
    <w:uiPriority w:val="9"/>
    <w:qFormat/>
    <w:rsid w:val="00C3531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basedOn w:val="a"/>
    <w:uiPriority w:val="1"/>
    <w:qFormat/>
    <w:rsid w:val="00C3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3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5315"/>
  </w:style>
  <w:style w:type="character" w:customStyle="1" w:styleId="20">
    <w:name w:val="Заголовок 2 Знак"/>
    <w:basedOn w:val="a0"/>
    <w:link w:val="2"/>
    <w:uiPriority w:val="9"/>
    <w:semiHidden/>
    <w:rsid w:val="00C35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F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10D8"/>
  </w:style>
  <w:style w:type="paragraph" w:styleId="a8">
    <w:name w:val="footer"/>
    <w:basedOn w:val="a"/>
    <w:link w:val="a9"/>
    <w:uiPriority w:val="99"/>
    <w:semiHidden/>
    <w:unhideWhenUsed/>
    <w:rsid w:val="00BF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1FDB-D026-4714-B2A7-3994164C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Александровское с п</cp:lastModifiedBy>
  <cp:revision>51</cp:revision>
  <cp:lastPrinted>2013-12-23T07:35:00Z</cp:lastPrinted>
  <dcterms:created xsi:type="dcterms:W3CDTF">2013-08-27T11:39:00Z</dcterms:created>
  <dcterms:modified xsi:type="dcterms:W3CDTF">2014-03-20T08:02:00Z</dcterms:modified>
</cp:coreProperties>
</file>