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ED" w:rsidRDefault="00074163" w:rsidP="00366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</w:pPr>
      <w:r w:rsidRPr="00074163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5ED" w:rsidRDefault="003665ED" w:rsidP="00BD5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</w:pP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  <w:t>АДМИНИСТРАЦИЯ</w:t>
      </w:r>
    </w:p>
    <w:p w:rsidR="00E126CC" w:rsidRPr="00E126CC" w:rsidRDefault="001E22CE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  <w:t xml:space="preserve">АЛЕКСАНДРОВСКОГО </w:t>
      </w:r>
      <w:r w:rsidR="00E126CC" w:rsidRPr="00E126CC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  <w:t xml:space="preserve"> СЕЛЬСКОГО ПОСЕЛЕНИЯ</w:t>
      </w:r>
    </w:p>
    <w:p w:rsidR="00E126CC" w:rsidRDefault="001E22CE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  <w:t>МОНАСТЫРЩИНСКОГО</w:t>
      </w:r>
      <w:r w:rsidR="00E126CC" w:rsidRPr="00E126CC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  <w:t xml:space="preserve"> РАЙОНА  СМОЛЕНСКОЙ ОБЛАСТИ</w:t>
      </w:r>
    </w:p>
    <w:p w:rsidR="00B674DA" w:rsidRPr="00E126CC" w:rsidRDefault="00B674DA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1E22CE" w:rsidRDefault="00B674DA" w:rsidP="004343B7">
      <w:pPr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2E19"/>
          <w:sz w:val="32"/>
          <w:szCs w:val="32"/>
          <w:lang w:eastAsia="ru-RU"/>
        </w:rPr>
      </w:pPr>
      <w:r w:rsidRPr="00B674DA">
        <w:rPr>
          <w:rFonts w:ascii="Times New Roman" w:eastAsia="Times New Roman" w:hAnsi="Times New Roman" w:cs="Times New Roman"/>
          <w:b/>
          <w:bCs/>
          <w:color w:val="442E19"/>
          <w:sz w:val="32"/>
          <w:szCs w:val="32"/>
          <w:lang w:eastAsia="ru-RU"/>
        </w:rPr>
        <w:t>П О С Т А Н О В Л Е Н И Е</w:t>
      </w:r>
    </w:p>
    <w:p w:rsidR="00074163" w:rsidRPr="00B674DA" w:rsidRDefault="00074163" w:rsidP="004343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2E19"/>
          <w:sz w:val="32"/>
          <w:szCs w:val="32"/>
          <w:lang w:eastAsia="ru-RU"/>
        </w:rPr>
      </w:pPr>
    </w:p>
    <w:p w:rsidR="00E126CC" w:rsidRPr="00E126CC" w:rsidRDefault="0091427C" w:rsidP="00434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от </w:t>
      </w:r>
      <w:r w:rsidR="000F671A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01   июля     2013г   №  27 -а</w:t>
      </w:r>
    </w:p>
    <w:p w:rsidR="0091427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Об  </w:t>
      </w:r>
      <w:r w:rsidR="004343B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="003665ED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="004343B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 утверждении  </w:t>
      </w:r>
      <w:r w:rsidR="004343B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</w:t>
      </w:r>
      <w:r w:rsidR="003665ED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 муниципальной </w:t>
      </w:r>
    </w:p>
    <w:p w:rsidR="00E126C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долгосрочной </w:t>
      </w:r>
      <w:r w:rsidR="003665ED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 </w:t>
      </w:r>
      <w:r w:rsidR="004343B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 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 целевой </w:t>
      </w:r>
      <w:r w:rsidR="003665ED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="004343B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</w:t>
      </w:r>
      <w:r w:rsidR="003665ED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программы</w:t>
      </w:r>
    </w:p>
    <w:p w:rsidR="004343B7" w:rsidRDefault="004343B7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«Энергосбережение         и      повышение  </w:t>
      </w:r>
    </w:p>
    <w:p w:rsidR="004343B7" w:rsidRDefault="004343B7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энергетической        эффективности      на  </w:t>
      </w:r>
    </w:p>
    <w:p w:rsidR="004343B7" w:rsidRDefault="004343B7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территории Александровского  сельского</w:t>
      </w:r>
    </w:p>
    <w:p w:rsidR="004343B7" w:rsidRDefault="004343B7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поселения Монастырщинского      района  </w:t>
      </w:r>
    </w:p>
    <w:p w:rsidR="004343B7" w:rsidRPr="00E126CC" w:rsidRDefault="004343B7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Смоленской области  на 2013-2016 годы»</w:t>
      </w:r>
    </w:p>
    <w:p w:rsidR="004343B7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         </w:t>
      </w:r>
    </w:p>
    <w:p w:rsidR="004343B7" w:rsidRDefault="004343B7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3665ED" w:rsidRPr="00E126CC" w:rsidRDefault="004343B7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       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В </w:t>
      </w:r>
      <w:r w:rsidR="00495FD8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соответствии</w:t>
      </w:r>
      <w:r w:rsidR="00495FD8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с </w:t>
      </w:r>
      <w:r w:rsidR="00495FD8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Федеральным</w:t>
      </w:r>
      <w:r w:rsidR="00495FD8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законом</w:t>
      </w:r>
      <w:r w:rsidR="00495FD8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от </w:t>
      </w:r>
      <w:r w:rsidR="00495FD8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23.11.2009  № 261-ФЗ «Об </w:t>
      </w:r>
      <w:r w:rsidR="00495FD8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энергосбережении</w:t>
      </w:r>
      <w:r w:rsidR="00495FD8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и </w:t>
      </w:r>
      <w:r w:rsidR="00495FD8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о</w:t>
      </w:r>
      <w:r w:rsidR="00495FD8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повышении</w:t>
      </w:r>
      <w:r w:rsidR="00495FD8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энергетической</w:t>
      </w:r>
      <w:r w:rsidR="00495FD8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эффективности</w:t>
      </w:r>
      <w:r w:rsidR="00495FD8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Федерации»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3665ED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        Администрация  Александровского  сельского  поселения Монастырщинского  района  Смоленской  области  п о с т а н о в л я е т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:</w:t>
      </w:r>
    </w:p>
    <w:p w:rsidR="00E126CC" w:rsidRPr="00E126C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 1. </w:t>
      </w:r>
      <w:r w:rsidR="006250D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Утвердить муниципальную долгосрочную целевую программу «Энергосбережение и повышение </w:t>
      </w:r>
      <w:r w:rsidR="00C171EA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энергетической </w:t>
      </w:r>
      <w:r w:rsidR="00C171EA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 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эффективности </w:t>
      </w:r>
      <w:r w:rsidR="00C171EA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             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на</w:t>
      </w:r>
      <w:r w:rsidR="00C171EA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территории </w:t>
      </w:r>
      <w:r w:rsidR="00C171EA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 </w:t>
      </w:r>
      <w:r w:rsidR="006250D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Александровского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сельского поселения </w:t>
      </w:r>
      <w:r w:rsidR="006250D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Монастырщинского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ра</w:t>
      </w:r>
      <w:r w:rsidR="006250D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йона  Смоленской   области  на 2013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-2016 годы»</w:t>
      </w:r>
      <w:r w:rsidR="004343B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,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согласно приложению.</w:t>
      </w:r>
    </w:p>
    <w:p w:rsidR="00E126CC" w:rsidRPr="00E126C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 2. </w:t>
      </w:r>
      <w:r w:rsidR="006250D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</w:t>
      </w:r>
      <w:r w:rsidR="00C171EA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Установить, что в ходе реализации </w:t>
      </w:r>
      <w:r w:rsidR="006250D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муниципальной</w:t>
      </w:r>
      <w:r w:rsidR="006250D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долгосрочной целевой программы «Энергосбережение и повышение энергетической эффективности </w:t>
      </w:r>
      <w:r w:rsidR="00C171EA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на </w:t>
      </w:r>
      <w:r w:rsidR="00C171EA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территории</w:t>
      </w:r>
      <w:r w:rsidR="00C171EA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="006250D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Александровского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сельского поселения </w:t>
      </w:r>
      <w:r w:rsidR="006250D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Монастырщинского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р</w:t>
      </w:r>
      <w:r w:rsidR="006250D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айона Смоленской области на 2013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-2016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E126CC" w:rsidRPr="00E126C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lastRenderedPageBreak/>
        <w:t xml:space="preserve">3. </w:t>
      </w:r>
      <w:r w:rsidR="00C171EA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 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Настоящее постановление </w:t>
      </w:r>
      <w:r w:rsidR="006250D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обнародовать  в общественных  местах  поселения в установленном   порядке  и  разместить на официальном  сайте  Администрации  Александровского  сельского  поселения  Монастырщинского района  Смоленской   области. </w:t>
      </w:r>
    </w:p>
    <w:p w:rsidR="00E126CC" w:rsidRPr="00E126C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4. </w:t>
      </w:r>
      <w:r w:rsidR="00495FD8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   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Контроль над выполнением постановления оставляю за собой.</w:t>
      </w:r>
    </w:p>
    <w:p w:rsidR="00E126CC" w:rsidRPr="00E126C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6250D7" w:rsidRDefault="006250D7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6250D7" w:rsidRDefault="006250D7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6250D7" w:rsidRDefault="006250D7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E126CC" w:rsidRPr="00E126C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Глава муниципального образования</w:t>
      </w:r>
    </w:p>
    <w:p w:rsidR="00E126CC" w:rsidRPr="00E126CC" w:rsidRDefault="006250D7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Алекасандровского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 сельского поселения</w:t>
      </w:r>
    </w:p>
    <w:p w:rsidR="006250D7" w:rsidRDefault="006250D7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Монастырщинского 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района </w:t>
      </w:r>
    </w:p>
    <w:p w:rsidR="00E126CC" w:rsidRPr="00E126C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Смоленской области                                          </w:t>
      </w:r>
      <w:r w:rsidR="006250D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                     </w:t>
      </w: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  <w:r w:rsidR="006250D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Т.Г. Ковалева</w:t>
      </w:r>
    </w:p>
    <w:p w:rsidR="00E126CC" w:rsidRPr="00E126CC" w:rsidRDefault="00E126CC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BD5CFD" w:rsidRDefault="00BD5CFD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BD5CFD" w:rsidRDefault="00BD5CFD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BD5CFD" w:rsidRDefault="00BD5CFD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BD5CFD" w:rsidRDefault="00BD5CFD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BD5CFD" w:rsidRDefault="00BD5CFD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6250D7" w:rsidRDefault="006250D7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6250D7" w:rsidRDefault="006250D7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6250D7" w:rsidRDefault="006250D7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6250D7" w:rsidRDefault="006250D7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6250D7" w:rsidRDefault="006250D7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6250D7" w:rsidRDefault="006250D7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6250D7" w:rsidRDefault="006250D7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6250D7" w:rsidRDefault="006250D7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6250D7" w:rsidRDefault="006250D7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6250D7" w:rsidRDefault="006250D7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6250D7" w:rsidRDefault="006250D7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6250D7" w:rsidRDefault="006250D7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6250D7" w:rsidRDefault="006250D7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6250D7" w:rsidRDefault="006250D7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6250D7" w:rsidRDefault="006250D7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6250D7" w:rsidRDefault="006250D7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074163" w:rsidRDefault="00074163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074163" w:rsidRDefault="00074163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074163" w:rsidRDefault="00074163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074163" w:rsidRDefault="00074163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074163" w:rsidRDefault="00074163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074163" w:rsidRDefault="00074163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074163" w:rsidRDefault="00074163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074163" w:rsidRDefault="00074163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074163" w:rsidRDefault="00074163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</w:p>
    <w:p w:rsidR="00E126CC" w:rsidRPr="00E126CC" w:rsidRDefault="00074163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Приложение</w:t>
      </w:r>
    </w:p>
    <w:p w:rsidR="006250D7" w:rsidRDefault="00C171EA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        к</w:t>
      </w:r>
      <w:r w:rsidR="006250D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постановлению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Администрации  </w:t>
      </w:r>
    </w:p>
    <w:p w:rsidR="006250D7" w:rsidRDefault="006250D7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Александровского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сельского поселения </w:t>
      </w:r>
    </w:p>
    <w:p w:rsidR="006250D7" w:rsidRDefault="00C171EA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Монастырщинского             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района </w:t>
      </w:r>
    </w:p>
    <w:p w:rsidR="00E126CC" w:rsidRPr="00E126CC" w:rsidRDefault="00C171EA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Смоленской                         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области</w:t>
      </w:r>
    </w:p>
    <w:p w:rsidR="00E126CC" w:rsidRPr="00E126CC" w:rsidRDefault="00C171EA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                                                                  от</w:t>
      </w:r>
      <w:r w:rsidR="00E126CC"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</w:t>
      </w:r>
      <w:r w:rsidR="004343B7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 xml:space="preserve"> 01  июля  2013  года  №   27-</w:t>
      </w:r>
      <w:r w:rsidR="002A19D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а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  <w:t> </w:t>
      </w:r>
    </w:p>
    <w:p w:rsidR="00C171EA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  <w:t xml:space="preserve">                          </w:t>
      </w:r>
    </w:p>
    <w:p w:rsidR="00C171EA" w:rsidRDefault="00C171EA" w:rsidP="004343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</w:pPr>
    </w:p>
    <w:p w:rsidR="00C171EA" w:rsidRDefault="00C171EA" w:rsidP="004343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</w:pPr>
    </w:p>
    <w:p w:rsidR="00C171EA" w:rsidRDefault="00C171EA" w:rsidP="004343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</w:pPr>
    </w:p>
    <w:p w:rsidR="00C171EA" w:rsidRDefault="00C171EA" w:rsidP="004343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</w:pPr>
    </w:p>
    <w:p w:rsidR="00C171EA" w:rsidRDefault="00C171EA" w:rsidP="004343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  <w:lang w:eastAsia="ru-RU"/>
        </w:rPr>
      </w:pP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32"/>
          <w:szCs w:val="32"/>
          <w:lang w:eastAsia="ru-RU"/>
        </w:rPr>
      </w:pPr>
      <w:r w:rsidRPr="002A19DC">
        <w:rPr>
          <w:rFonts w:ascii="Times New Roman" w:eastAsia="Times New Roman" w:hAnsi="Times New Roman" w:cs="Times New Roman"/>
          <w:b/>
          <w:bCs/>
          <w:color w:val="442E19"/>
          <w:sz w:val="32"/>
          <w:szCs w:val="32"/>
          <w:lang w:eastAsia="ru-RU"/>
        </w:rPr>
        <w:t>Муниципальная долгосрочная  целевая программа</w:t>
      </w:r>
    </w:p>
    <w:p w:rsid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2E19"/>
          <w:sz w:val="32"/>
          <w:szCs w:val="32"/>
          <w:lang w:eastAsia="ru-RU"/>
        </w:rPr>
      </w:pPr>
      <w:r w:rsidRPr="002A19DC">
        <w:rPr>
          <w:rFonts w:ascii="Times New Roman" w:eastAsia="Times New Roman" w:hAnsi="Times New Roman" w:cs="Times New Roman"/>
          <w:b/>
          <w:bCs/>
          <w:color w:val="442E19"/>
          <w:sz w:val="32"/>
          <w:szCs w:val="32"/>
          <w:lang w:eastAsia="ru-RU"/>
        </w:rPr>
        <w:t xml:space="preserve">«Энергосбережение и повышение энергетической эффективности на территории </w:t>
      </w:r>
    </w:p>
    <w:p w:rsidR="00E126CC" w:rsidRPr="002A19DC" w:rsidRDefault="00C171EA" w:rsidP="002A1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2E19"/>
          <w:sz w:val="32"/>
          <w:szCs w:val="32"/>
          <w:lang w:eastAsia="ru-RU"/>
        </w:rPr>
      </w:pPr>
      <w:r w:rsidRPr="002A19DC">
        <w:rPr>
          <w:rFonts w:ascii="Times New Roman" w:eastAsia="Times New Roman" w:hAnsi="Times New Roman" w:cs="Times New Roman"/>
          <w:b/>
          <w:bCs/>
          <w:color w:val="442E19"/>
          <w:sz w:val="32"/>
          <w:szCs w:val="32"/>
          <w:lang w:eastAsia="ru-RU"/>
        </w:rPr>
        <w:t>Александровского</w:t>
      </w:r>
      <w:r w:rsidR="00E126CC" w:rsidRPr="002A19DC">
        <w:rPr>
          <w:rFonts w:ascii="Times New Roman" w:eastAsia="Times New Roman" w:hAnsi="Times New Roman" w:cs="Times New Roman"/>
          <w:b/>
          <w:bCs/>
          <w:color w:val="442E19"/>
          <w:sz w:val="32"/>
          <w:szCs w:val="32"/>
          <w:lang w:eastAsia="ru-RU"/>
        </w:rPr>
        <w:t xml:space="preserve"> сельского поселения</w:t>
      </w:r>
    </w:p>
    <w:p w:rsidR="00E126CC" w:rsidRPr="002A19DC" w:rsidRDefault="00C171EA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32"/>
          <w:szCs w:val="32"/>
          <w:lang w:eastAsia="ru-RU"/>
        </w:rPr>
      </w:pPr>
      <w:r w:rsidRPr="002A19DC">
        <w:rPr>
          <w:rFonts w:ascii="Times New Roman" w:eastAsia="Times New Roman" w:hAnsi="Times New Roman" w:cs="Times New Roman"/>
          <w:b/>
          <w:bCs/>
          <w:color w:val="442E19"/>
          <w:sz w:val="32"/>
          <w:szCs w:val="32"/>
          <w:lang w:eastAsia="ru-RU"/>
        </w:rPr>
        <w:t>Монастырщинского</w:t>
      </w:r>
      <w:r w:rsidR="00E126CC" w:rsidRPr="002A19DC">
        <w:rPr>
          <w:rFonts w:ascii="Times New Roman" w:eastAsia="Times New Roman" w:hAnsi="Times New Roman" w:cs="Times New Roman"/>
          <w:b/>
          <w:bCs/>
          <w:color w:val="442E19"/>
          <w:sz w:val="32"/>
          <w:szCs w:val="32"/>
          <w:lang w:eastAsia="ru-RU"/>
        </w:rPr>
        <w:t xml:space="preserve"> района Смоленской области</w:t>
      </w:r>
    </w:p>
    <w:p w:rsidR="00E126CC" w:rsidRPr="002A19DC" w:rsidRDefault="00C171EA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32"/>
          <w:szCs w:val="32"/>
          <w:lang w:eastAsia="ru-RU"/>
        </w:rPr>
      </w:pPr>
      <w:r w:rsidRPr="002A19DC">
        <w:rPr>
          <w:rFonts w:ascii="Times New Roman" w:eastAsia="Times New Roman" w:hAnsi="Times New Roman" w:cs="Times New Roman"/>
          <w:b/>
          <w:bCs/>
          <w:color w:val="442E19"/>
          <w:sz w:val="32"/>
          <w:szCs w:val="32"/>
          <w:lang w:eastAsia="ru-RU"/>
        </w:rPr>
        <w:t>на 2013</w:t>
      </w:r>
      <w:r w:rsidR="00E126CC" w:rsidRPr="002A19DC">
        <w:rPr>
          <w:rFonts w:ascii="Times New Roman" w:eastAsia="Times New Roman" w:hAnsi="Times New Roman" w:cs="Times New Roman"/>
          <w:b/>
          <w:bCs/>
          <w:color w:val="442E19"/>
          <w:sz w:val="32"/>
          <w:szCs w:val="32"/>
          <w:lang w:eastAsia="ru-RU"/>
        </w:rPr>
        <w:t>-2016 годы»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E126C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t> </w:t>
      </w: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CC">
        <w:rPr>
          <w:rFonts w:ascii="Times New Roman" w:eastAsia="Times New Roman" w:hAnsi="Times New Roman" w:cs="Times New Roman"/>
          <w:color w:val="442E19"/>
          <w:sz w:val="28"/>
          <w:szCs w:val="28"/>
          <w:lang w:eastAsia="ru-RU"/>
        </w:rPr>
        <w:lastRenderedPageBreak/>
        <w:t> 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долгосрочной целевой программы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«Энергосбережение и  повышение энергетической эффективности на территории </w:t>
      </w:r>
      <w:r w:rsidR="000F671A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  </w:t>
      </w:r>
      <w:r w:rsidR="000F671A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F671A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2013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-2016 годы</w:t>
      </w:r>
      <w:r w:rsidRPr="002A1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6804"/>
      </w:tblGrid>
      <w:tr w:rsidR="00E126CC" w:rsidRPr="002A19DC" w:rsidTr="002A19D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</w:t>
            </w:r>
            <w:r w:rsidR="000F671A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долгосрочная целевая программа 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«Энергосбереж</w:t>
            </w:r>
            <w:r w:rsidR="000F671A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и повышение энергетической 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эффективности на территории </w:t>
            </w:r>
            <w:r w:rsidR="000F671A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 сельского поселения  Монастырщинского района Смоленской области на 2013-2016 годы</w:t>
            </w:r>
            <w:r w:rsidR="000F671A" w:rsidRPr="002A1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0F671A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E126CC" w:rsidRPr="002A19DC" w:rsidTr="002A19DC">
        <w:trPr>
          <w:trHeight w:val="3872"/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0F671A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F671A" w:rsidRPr="002A19DC" w:rsidRDefault="000F671A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71A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  </w:t>
            </w:r>
            <w:r w:rsidR="000F671A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Александровского сельского поселения  Монастырщинского района Смоленской области 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26CC" w:rsidRPr="002A19DC" w:rsidTr="002A19D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  заказчик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71A" w:rsidRPr="002A19DC" w:rsidRDefault="00E126CC" w:rsidP="0043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F671A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Александровского сельского поселения  Монастырщинского района Смоленской области 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26CC" w:rsidRPr="002A19DC" w:rsidTr="002A19D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671A" w:rsidRPr="002A19DC" w:rsidRDefault="00E126CC" w:rsidP="0043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F671A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Александровского сельского поселения  Монастырщинского района Смоленской области 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26CC" w:rsidRPr="002A19DC" w:rsidTr="002A19D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 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мероприятий 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71A" w:rsidRPr="002A19DC" w:rsidRDefault="000F671A" w:rsidP="0043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Александровского сельского поселения  Монастырщинского района Смоленской области 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26CC" w:rsidRPr="002A19DC" w:rsidTr="002A19D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-улучшение качества жизни и благосостояния населения </w:t>
            </w:r>
            <w:r w:rsidR="000F671A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-широкая пропаганда энергосбережения;</w:t>
            </w:r>
          </w:p>
          <w:p w:rsidR="00E126CC" w:rsidRPr="002A19DC" w:rsidRDefault="00E126CC" w:rsidP="0043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-повышение эффективности использования энергетических ресурсов </w:t>
            </w:r>
            <w:r w:rsidR="000F671A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-снижение финансовой нагрузки на бюджет за счет сокращения платежей за  электрическую энергию   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26CC" w:rsidRPr="002A19DC" w:rsidTr="002A19D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26CC" w:rsidRPr="002A19DC" w:rsidTr="002A19D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0F671A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  <w:r w:rsidR="00E126CC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2016 годы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26CC" w:rsidRPr="002A19DC" w:rsidTr="002A19D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Программы 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паспорт муниципальной долгосрочной целевой программы «Энергосбережение и повышение энергетической эффективности на территории </w:t>
            </w:r>
            <w:r w:rsidR="000F671A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0F671A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Монастырщинского 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0F671A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айона Смоленской области на 2013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-2016 годы» 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1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Содержание проблемы и обоснование          необходимости ее решения программными методами.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2.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цели и задачи, сроки реализации Программы, а также целевые индикаторы и показатели.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3.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программных мероприятий, ресурсное обеспечение.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4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Нормативное обеспечение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5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Механизм реализации, организация                           управления и контроль над ходом реализации                             Программы.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6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Оценка социально-экономической эффективности реализации Программы.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Приложение 1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Система программных мероприятий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не содержит подпрограмм.</w:t>
            </w:r>
          </w:p>
        </w:tc>
      </w:tr>
      <w:tr w:rsidR="00E126CC" w:rsidRPr="002A19DC" w:rsidTr="002A19D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</w:t>
            </w:r>
            <w:r w:rsidR="000F671A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 Программы составляет в 2013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2016 годах – </w:t>
            </w:r>
            <w:r w:rsidR="000F671A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77,155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тыс.рублей - средства местного бюджета, в том числе по годам:</w:t>
            </w:r>
          </w:p>
          <w:p w:rsidR="00E126CC" w:rsidRPr="002A19DC" w:rsidRDefault="000F671A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  <w:r w:rsidR="00E126CC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17,155</w:t>
            </w:r>
            <w:r w:rsidR="00E126CC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26CC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E126CC" w:rsidRPr="002A19DC" w:rsidRDefault="000F671A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="00E126CC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126CC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26CC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E126CC" w:rsidRPr="002A19DC" w:rsidRDefault="000F671A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E126CC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126CC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26CC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0F671A" w:rsidRPr="002A19DC" w:rsidRDefault="000F671A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20,0 тыс. руб.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ассигнования, предусм</w:t>
            </w:r>
            <w:r w:rsidR="001C46B3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отренные в плановом периоде 2013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 2016 годов, могут быть уточнены при формировании </w:t>
            </w:r>
            <w:r w:rsidR="001C46B3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местного бюджета на 2013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- 2016 годы</w:t>
            </w:r>
          </w:p>
        </w:tc>
      </w:tr>
      <w:tr w:rsidR="00E126CC" w:rsidRPr="002A19DC" w:rsidTr="002A19D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Снижение энергозатрат и повышение эффективности за счет замены неэффективных ламп внутреннего освещения на энергоэкономичные</w:t>
            </w:r>
            <w:r w:rsid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26CC" w:rsidRPr="002A19DC" w:rsidTr="002A19DC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реализации Программы осуществляет исполнительный орган </w:t>
            </w:r>
            <w:r w:rsidR="001C46B3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Администрация </w:t>
            </w:r>
            <w:r w:rsidR="001C46B3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1C46B3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области.</w:t>
            </w:r>
          </w:p>
        </w:tc>
      </w:tr>
    </w:tbl>
    <w:p w:rsidR="00E126CC" w:rsidRPr="002A19D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Содержание проблемы и обоснование необходимости ее решения программными методами.</w:t>
      </w: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Принятый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1C46B3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Основные цели и задачи, сроки реализации Программы, а также целевые индикаторы и показатели.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 w:rsidR="001C46B3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Александровском  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за счет снижения к 2016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 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комплекса организационно-правовых мероприятий по управлению энергосбережением.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предстоящий период необходимо: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муниципальной нормативной базы и методического обеспечения энергосбережения, в том числе: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Обеспечение учета всего объема потребляемых энергетических ресурсов.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Нормирование и установление обоснованных лимитов потребления энергетических ресурсов.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данной задачи необходимо: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методику нормирования и установления обоснованных нормативов и лимитов энергопотребления;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2016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E126CC" w:rsidRPr="002A19DC" w:rsidRDefault="001C46B3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  в 2013</w:t>
      </w:r>
      <w:r w:rsidR="00E126CC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-2016 годах.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6CC" w:rsidRPr="002A19D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Система программных мероприятий, ресурсное обеспечение Программы</w:t>
      </w:r>
    </w:p>
    <w:p w:rsidR="00E126CC" w:rsidRPr="002A19D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энергосбережения и повышения энергетической эффективности в </w:t>
      </w:r>
      <w:r w:rsidR="001C46B3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Александровском  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потребителями электроэнергии в </w:t>
      </w:r>
      <w:r w:rsidR="001C46B3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Александровском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являются: осветительные приборы, оргтехника, системы уличного освещения.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 закупки ламп накаливания для освещения зданий;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и методическая работа по вопросам энергосбережения.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1C46B3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17,1555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тыс. рублей.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подлежат уточнению в соответствии с решением о местном бюджете.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финансирования Программы составляют средства местного бюджета.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Нормативное обеспечение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нормативной правовой и методической базы энергоэффективности и энергосбережения в </w:t>
      </w:r>
      <w:r w:rsidR="001C46B3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Александровском 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№ 261-ФЗ, и призвано обеспечить проведение политики энергосбережения и повышения энергоэффективности на территории поселения.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E126CC" w:rsidRPr="002A19D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Механизм реализации, организация управления и контроль за ходом реализации Программы.</w:t>
      </w: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Программы является Администрация </w:t>
      </w:r>
      <w:r w:rsidR="001C46B3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осуществляется на основе: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контрактов (договоров), в соответствии с Федеральным законом от 21.07.2005 № 94-ФЗ «О размещении заказов на поставки товаров, выполнение работ, оказание услуг для государственных и муниципальных нужд»;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заказчик Программы с учетом выделяемых на реализацию Программы финансовых средств ежегодно уточняет целевые показатели и 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E126CC" w:rsidRPr="002A19D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ходе работ по Программе должен содержать: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реализации Программы за отчетный год;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E126CC" w:rsidRPr="002A19D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соответствии результатов фактическим затратам на реализацию Программы;</w:t>
      </w:r>
    </w:p>
    <w:p w:rsidR="00E126CC" w:rsidRPr="002A19D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E126CC" w:rsidRPr="002A19D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ходе и полноте выполнения мероприятий Программы;</w:t>
      </w:r>
    </w:p>
    <w:p w:rsidR="00E126CC" w:rsidRPr="002A19D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результатов реализации Программы.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r w:rsidR="001C46B3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 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соответствии с Регламентом Администрации </w:t>
      </w:r>
      <w:r w:rsidR="001C46B3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 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E126CC" w:rsidRPr="002A19DC" w:rsidRDefault="00E126CC" w:rsidP="0043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 w:rsidR="001C46B3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позднее одного месяца до дня внесения отчета об исполнении бюджета </w:t>
      </w:r>
      <w:r w:rsidR="001C46B3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E126CC" w:rsidRPr="002A19D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6. Оценка социально-экономической </w:t>
      </w: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эффективности реализации Программы</w:t>
      </w:r>
    </w:p>
    <w:p w:rsidR="00E126CC" w:rsidRPr="002A19D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6CC" w:rsidRPr="002A19D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планируется достичь следующих результатов:</w:t>
      </w:r>
    </w:p>
    <w:p w:rsidR="00E126CC" w:rsidRPr="002A19D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снижения затрат на энергопотребление Администрацией </w:t>
      </w:r>
      <w:r w:rsidR="001C46B3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  в результате реализации энергосберегающих мероприятий.</w:t>
      </w:r>
    </w:p>
    <w:p w:rsidR="00E126CC" w:rsidRPr="002A19D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E126CC" w:rsidRPr="002A19D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265DE" w:rsidRPr="002A19DC" w:rsidRDefault="00E126CC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</w:t>
      </w:r>
    </w:p>
    <w:p w:rsidR="00C265DE" w:rsidRPr="002A19DC" w:rsidRDefault="00C265DE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DE" w:rsidRPr="002A19DC" w:rsidRDefault="00C265DE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106" w:rsidRPr="002A19DC" w:rsidRDefault="00893106" w:rsidP="004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106" w:rsidRPr="002A19DC" w:rsidRDefault="00893106" w:rsidP="004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CC" w:rsidRPr="002A19DC" w:rsidRDefault="00893106" w:rsidP="004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E126CC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126CC" w:rsidRPr="002A19DC" w:rsidRDefault="00E126CC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C265DE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долгосрочной целевой программе</w:t>
      </w:r>
      <w:r w:rsidR="00A62278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  и повышение энергетической эффективности</w:t>
      </w:r>
    </w:p>
    <w:p w:rsidR="00E126CC" w:rsidRPr="002A19DC" w:rsidRDefault="00E126CC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A62278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A62278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2013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-2016 годы»</w:t>
      </w:r>
    </w:p>
    <w:p w:rsidR="00A62278" w:rsidRPr="002A19DC" w:rsidRDefault="00E126CC" w:rsidP="00434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</w:t>
      </w:r>
      <w:r w:rsidR="00A62278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</w:t>
      </w:r>
    </w:p>
    <w:p w:rsidR="002A19DC" w:rsidRDefault="002A19D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муниципальной долгосрочной целевой программы</w:t>
      </w:r>
    </w:p>
    <w:p w:rsidR="00E126CC" w:rsidRPr="002A19DC" w:rsidRDefault="00E126CC" w:rsidP="0043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энергетической эффективности на территории </w:t>
      </w:r>
      <w:r w:rsidR="00A62278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62278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62278"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2013</w:t>
      </w: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-2016 годы»</w:t>
      </w:r>
    </w:p>
    <w:p w:rsidR="00E126CC" w:rsidRPr="002A19D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636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67"/>
        <w:gridCol w:w="2411"/>
        <w:gridCol w:w="1701"/>
        <w:gridCol w:w="991"/>
        <w:gridCol w:w="991"/>
        <w:gridCol w:w="710"/>
        <w:gridCol w:w="708"/>
        <w:gridCol w:w="2108"/>
      </w:tblGrid>
      <w:tr w:rsidR="00893106" w:rsidRPr="002A19DC" w:rsidTr="002A19DC">
        <w:trPr>
          <w:tblCellSpacing w:w="0" w:type="dxa"/>
        </w:trPr>
        <w:tc>
          <w:tcPr>
            <w:tcW w:w="2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9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0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8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результаты, экономическая эффективность</w:t>
            </w:r>
          </w:p>
        </w:tc>
      </w:tr>
      <w:tr w:rsidR="00893106" w:rsidRPr="002A19DC" w:rsidTr="002A19DC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8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106" w:rsidRPr="002A19DC" w:rsidTr="002A19DC">
        <w:trPr>
          <w:tblCellSpacing w:w="0" w:type="dxa"/>
        </w:trPr>
        <w:tc>
          <w:tcPr>
            <w:tcW w:w="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126CC" w:rsidRPr="002A19DC" w:rsidRDefault="00A62278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126CC" w:rsidRPr="002A19DC" w:rsidRDefault="00A62278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62278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106" w:rsidRPr="002A19DC" w:rsidTr="002A19DC">
        <w:trPr>
          <w:tblCellSpacing w:w="0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93106" w:rsidRPr="002A19DC" w:rsidTr="002A19DC">
        <w:trPr>
          <w:tblCellSpacing w:w="0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и методическая работа по вопросам энергосбережения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62278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E126CC" w:rsidRPr="002A19DC" w:rsidRDefault="00A62278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</w:t>
            </w:r>
            <w:r w:rsidR="00E126CC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 финансирование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3106" w:rsidRPr="002A19DC" w:rsidTr="002A19DC">
        <w:trPr>
          <w:tblCellSpacing w:w="0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278" w:rsidRPr="002A19DC" w:rsidRDefault="00A62278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Александровского сельского поселения</w:t>
            </w:r>
          </w:p>
          <w:p w:rsidR="00E126CC" w:rsidRPr="002A19DC" w:rsidRDefault="00A62278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 района Смоленской области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 финансирование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3106" w:rsidRPr="002A19DC" w:rsidTr="002A19DC">
        <w:trPr>
          <w:tblCellSpacing w:w="0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Постоянный контроль, техни-ческий и финансовый учет эффекта от внедрения энерго-сберегающих 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энергосервисным договорам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278" w:rsidRPr="002A19DC" w:rsidRDefault="00A62278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Александровского сельского поселения</w:t>
            </w:r>
          </w:p>
          <w:p w:rsidR="00E126CC" w:rsidRPr="002A19DC" w:rsidRDefault="00A62278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Монастырщинского района Смоленской 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требуется финансирование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3106" w:rsidRPr="002A19DC" w:rsidTr="002A19DC">
        <w:trPr>
          <w:tblCellSpacing w:w="0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ламп накаливания на энергосберегающие, (поэтапная замена люминесцентных ламп, ламп ДРЛ, ДНаТ на энергосберегающие, в т.ч. светодиодные).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278" w:rsidRPr="002A19DC" w:rsidRDefault="00A62278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Александровского сельского поселения</w:t>
            </w:r>
          </w:p>
          <w:p w:rsidR="00E126CC" w:rsidRPr="002A19DC" w:rsidRDefault="00A62278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 района Смоленской области</w:t>
            </w:r>
          </w:p>
          <w:p w:rsidR="00E126CC" w:rsidRPr="002A19DC" w:rsidRDefault="00E126CC" w:rsidP="0043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E126CC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r w:rsidR="00A62278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A62278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</w:t>
            </w: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района Смоленской области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893106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77,155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893106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17,155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893106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126CC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893106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126CC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6CC" w:rsidRPr="002A19DC" w:rsidRDefault="00893106" w:rsidP="0043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26CC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</w:t>
            </w:r>
            <w:r w:rsidR="00E126CC" w:rsidRPr="002A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60 – 80%</w:t>
            </w:r>
          </w:p>
        </w:tc>
      </w:tr>
    </w:tbl>
    <w:p w:rsidR="00E126CC" w:rsidRPr="002A19DC" w:rsidRDefault="00E126CC" w:rsidP="0043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E126CC" w:rsidRPr="002A19DC" w:rsidSect="0014513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275" w:rsidRDefault="004F6275" w:rsidP="006250D7">
      <w:pPr>
        <w:spacing w:after="0" w:line="240" w:lineRule="auto"/>
      </w:pPr>
      <w:r>
        <w:separator/>
      </w:r>
    </w:p>
  </w:endnote>
  <w:endnote w:type="continuationSeparator" w:id="1">
    <w:p w:rsidR="004F6275" w:rsidRDefault="004F6275" w:rsidP="0062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275" w:rsidRDefault="004F6275" w:rsidP="006250D7">
      <w:pPr>
        <w:spacing w:after="0" w:line="240" w:lineRule="auto"/>
      </w:pPr>
      <w:r>
        <w:separator/>
      </w:r>
    </w:p>
  </w:footnote>
  <w:footnote w:type="continuationSeparator" w:id="1">
    <w:p w:rsidR="004F6275" w:rsidRDefault="004F6275" w:rsidP="0062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1204"/>
      <w:docPartObj>
        <w:docPartGallery w:val="Page Numbers (Top of Page)"/>
        <w:docPartUnique/>
      </w:docPartObj>
    </w:sdtPr>
    <w:sdtContent>
      <w:p w:rsidR="004343B7" w:rsidRDefault="00944322">
        <w:pPr>
          <w:pStyle w:val="a7"/>
          <w:jc w:val="center"/>
        </w:pPr>
        <w:fldSimple w:instr=" PAGE   \* MERGEFORMAT ">
          <w:r w:rsidR="00074163">
            <w:rPr>
              <w:noProof/>
            </w:rPr>
            <w:t>3</w:t>
          </w:r>
        </w:fldSimple>
      </w:p>
    </w:sdtContent>
  </w:sdt>
  <w:p w:rsidR="004343B7" w:rsidRDefault="004343B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6CC"/>
    <w:rsid w:val="00074163"/>
    <w:rsid w:val="000E70DD"/>
    <w:rsid w:val="000F671A"/>
    <w:rsid w:val="001234BB"/>
    <w:rsid w:val="00145139"/>
    <w:rsid w:val="001C46B3"/>
    <w:rsid w:val="001E22CE"/>
    <w:rsid w:val="002A19DC"/>
    <w:rsid w:val="003665ED"/>
    <w:rsid w:val="004343B7"/>
    <w:rsid w:val="00495FD8"/>
    <w:rsid w:val="004F6275"/>
    <w:rsid w:val="006250D7"/>
    <w:rsid w:val="00696720"/>
    <w:rsid w:val="00762C94"/>
    <w:rsid w:val="008432C4"/>
    <w:rsid w:val="00893106"/>
    <w:rsid w:val="0091427C"/>
    <w:rsid w:val="00916579"/>
    <w:rsid w:val="00944322"/>
    <w:rsid w:val="009B3EF8"/>
    <w:rsid w:val="00A24C92"/>
    <w:rsid w:val="00A62278"/>
    <w:rsid w:val="00AB4889"/>
    <w:rsid w:val="00AE5850"/>
    <w:rsid w:val="00B674DA"/>
    <w:rsid w:val="00BD5CFD"/>
    <w:rsid w:val="00C171EA"/>
    <w:rsid w:val="00C265DE"/>
    <w:rsid w:val="00C83BFC"/>
    <w:rsid w:val="00CB53F2"/>
    <w:rsid w:val="00D661EB"/>
    <w:rsid w:val="00E1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39"/>
  </w:style>
  <w:style w:type="paragraph" w:styleId="3">
    <w:name w:val="heading 3"/>
    <w:basedOn w:val="a"/>
    <w:link w:val="30"/>
    <w:uiPriority w:val="9"/>
    <w:qFormat/>
    <w:rsid w:val="00E12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2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6CC"/>
    <w:rPr>
      <w:b/>
      <w:bCs/>
    </w:rPr>
  </w:style>
  <w:style w:type="paragraph" w:customStyle="1" w:styleId="consnonformat">
    <w:name w:val="consnonformat"/>
    <w:basedOn w:val="a"/>
    <w:rsid w:val="00E1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1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1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txt1">
    <w:name w:val="seltxt1"/>
    <w:basedOn w:val="a0"/>
    <w:rsid w:val="00E126CC"/>
  </w:style>
  <w:style w:type="character" w:customStyle="1" w:styleId="txterrbg1">
    <w:name w:val="txterrbg1"/>
    <w:basedOn w:val="a0"/>
    <w:rsid w:val="00E126CC"/>
    <w:rPr>
      <w:shd w:val="clear" w:color="auto" w:fill="238664"/>
    </w:rPr>
  </w:style>
  <w:style w:type="character" w:customStyle="1" w:styleId="key1">
    <w:name w:val="key1"/>
    <w:basedOn w:val="a0"/>
    <w:rsid w:val="00E126CC"/>
  </w:style>
  <w:style w:type="character" w:customStyle="1" w:styleId="presskey1">
    <w:name w:val="presskey1"/>
    <w:basedOn w:val="a0"/>
    <w:rsid w:val="00E126CC"/>
    <w:rPr>
      <w:bdr w:val="single" w:sz="4" w:space="1" w:color="FFFFFF" w:frame="1"/>
      <w:shd w:val="clear" w:color="auto" w:fill="7BA68E"/>
    </w:rPr>
  </w:style>
  <w:style w:type="paragraph" w:styleId="a5">
    <w:name w:val="Balloon Text"/>
    <w:basedOn w:val="a"/>
    <w:link w:val="a6"/>
    <w:uiPriority w:val="99"/>
    <w:semiHidden/>
    <w:unhideWhenUsed/>
    <w:rsid w:val="00E1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6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50D7"/>
  </w:style>
  <w:style w:type="paragraph" w:styleId="a9">
    <w:name w:val="footer"/>
    <w:basedOn w:val="a"/>
    <w:link w:val="aa"/>
    <w:uiPriority w:val="99"/>
    <w:semiHidden/>
    <w:unhideWhenUsed/>
    <w:rsid w:val="0062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5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97109">
                          <w:marLeft w:val="-12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1" w:color="BBA0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7570-2DDA-4EE1-92EE-24ED25E7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Александровское с п</cp:lastModifiedBy>
  <cp:revision>9</cp:revision>
  <cp:lastPrinted>2013-09-17T13:04:00Z</cp:lastPrinted>
  <dcterms:created xsi:type="dcterms:W3CDTF">2013-10-02T10:51:00Z</dcterms:created>
  <dcterms:modified xsi:type="dcterms:W3CDTF">2014-03-19T17:06:00Z</dcterms:modified>
</cp:coreProperties>
</file>