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8" w:rsidRDefault="00047D18" w:rsidP="00047D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2634615</wp:posOffset>
            </wp:positionH>
            <wp:positionV relativeFrom="paragraph">
              <wp:posOffset>-624205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D18" w:rsidRDefault="00047D18" w:rsidP="000E27EA">
      <w:pPr>
        <w:jc w:val="right"/>
        <w:rPr>
          <w:sz w:val="28"/>
          <w:szCs w:val="28"/>
        </w:rPr>
      </w:pPr>
    </w:p>
    <w:p w:rsidR="00047D18" w:rsidRPr="00A06483" w:rsidRDefault="00047D18" w:rsidP="00047D18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047D18" w:rsidRPr="00A06483" w:rsidRDefault="00047D18" w:rsidP="00047D18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047D18" w:rsidRPr="00A06483" w:rsidRDefault="00047D18" w:rsidP="00047D18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047D18" w:rsidRPr="00A06483" w:rsidRDefault="00047D18" w:rsidP="00047D18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047D18" w:rsidRDefault="00047D18" w:rsidP="00047D18">
      <w:pPr>
        <w:pStyle w:val="2"/>
        <w:tabs>
          <w:tab w:val="left" w:pos="2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141D7" w:rsidRPr="000141D7" w:rsidRDefault="000141D7" w:rsidP="000141D7"/>
    <w:p w:rsidR="000141D7" w:rsidRPr="000141D7" w:rsidRDefault="000141D7" w:rsidP="000141D7">
      <w:pPr>
        <w:jc w:val="center"/>
        <w:rPr>
          <w:b/>
        </w:rPr>
      </w:pPr>
      <w:r w:rsidRPr="000141D7">
        <w:rPr>
          <w:b/>
        </w:rPr>
        <w:t>РЕШЕНИЕ</w:t>
      </w:r>
    </w:p>
    <w:p w:rsidR="00047D18" w:rsidRPr="000141D7" w:rsidRDefault="00FE350F" w:rsidP="000141D7">
      <w:pPr>
        <w:pStyle w:val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z-index:251660288" from="-10.8pt,13.45pt" to="442.8pt,13.45pt" o:allowincell="f"/>
        </w:pict>
      </w:r>
    </w:p>
    <w:p w:rsidR="00047D18" w:rsidRDefault="00047D18" w:rsidP="00047D18"/>
    <w:p w:rsidR="00047D18" w:rsidRDefault="00047D18" w:rsidP="000141D7">
      <w:pPr>
        <w:tabs>
          <w:tab w:val="left" w:pos="7140"/>
        </w:tabs>
        <w:rPr>
          <w:b/>
          <w:sz w:val="28"/>
        </w:rPr>
      </w:pPr>
      <w:r>
        <w:rPr>
          <w:sz w:val="28"/>
          <w:szCs w:val="28"/>
        </w:rPr>
        <w:t>от  10  октября    2011 г. №   18</w:t>
      </w:r>
    </w:p>
    <w:p w:rsidR="00047D18" w:rsidRDefault="00047D18" w:rsidP="00047D18">
      <w:pPr>
        <w:pStyle w:val="ConsPlusTitle"/>
        <w:widowControl/>
        <w:ind w:right="4579"/>
        <w:jc w:val="both"/>
        <w:rPr>
          <w:rFonts w:ascii="Times New Roman" w:hAnsi="Times New Roman"/>
          <w:b w:val="0"/>
          <w:sz w:val="28"/>
        </w:rPr>
      </w:pPr>
    </w:p>
    <w:p w:rsidR="00047D18" w:rsidRPr="00F61107" w:rsidRDefault="00047D18" w:rsidP="00047D18">
      <w:pPr>
        <w:pStyle w:val="ConsPlusTitle"/>
        <w:widowControl/>
        <w:ind w:right="45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Об  утверждении  Программы  «Энергосбережения  и  повышения  энергетической эффективности»  в МУП «Коммунальник» Александровского  сельского  поселения  Монастырщинского района  Смоленской  области  на  2010 – 2014 гг.</w:t>
      </w:r>
    </w:p>
    <w:p w:rsidR="00047D18" w:rsidRPr="00CA2CC4" w:rsidRDefault="00047D18" w:rsidP="00047D18">
      <w:pPr>
        <w:pStyle w:val="ConsNormal"/>
        <w:widowControl/>
        <w:ind w:right="4579" w:firstLine="0"/>
        <w:jc w:val="both"/>
        <w:rPr>
          <w:rFonts w:ascii="Times New Roman" w:hAnsi="Times New Roman"/>
          <w:sz w:val="28"/>
        </w:rPr>
      </w:pPr>
    </w:p>
    <w:p w:rsidR="00047D18" w:rsidRDefault="00047D18" w:rsidP="00047D18">
      <w:pPr>
        <w:pStyle w:val="Con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7D18" w:rsidRDefault="00047D18" w:rsidP="00047D1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 Программу  «Энергосбережения  и сбережения  энергетической  эффективности» на  2010 – 2014 гг.  МУП «Коммунальник» Александровского  сельского  поселения  Монастырщинского  района  Смоленской  области  Совет  депутатов  Александровского  сельского поселения  Монастырщинского района  Смоленской  области</w:t>
      </w:r>
    </w:p>
    <w:p w:rsidR="00047D18" w:rsidRDefault="00047D18" w:rsidP="00047D1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D18" w:rsidRPr="00FB17EE" w:rsidRDefault="00047D18" w:rsidP="00047D18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47D18" w:rsidRDefault="00047D18" w:rsidP="00047D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7D18" w:rsidRDefault="00047D18" w:rsidP="00047D1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Программу  «Энергосбережения  и повышения  энергетической  эффективности»  в МУП «Коммунальник» Александровского  сельского  поселения  Монастырщинского района  Смоленской  области   на  2010 – 2014 гг.  </w:t>
      </w:r>
    </w:p>
    <w:p w:rsidR="00047D18" w:rsidRDefault="00047D18" w:rsidP="00047D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D18" w:rsidRDefault="00047D18" w:rsidP="00047D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7D18" w:rsidRDefault="00047D18" w:rsidP="00047D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047D18" w:rsidRDefault="00047D18" w:rsidP="00047D1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047D18" w:rsidRDefault="00047D18" w:rsidP="00047D18">
      <w:pPr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047D18" w:rsidRDefault="00047D18" w:rsidP="00047D1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 области                                                                   Т.Г. Ковалева</w:t>
      </w:r>
    </w:p>
    <w:p w:rsidR="00047D18" w:rsidRDefault="00047D18" w:rsidP="000E27EA">
      <w:pPr>
        <w:jc w:val="right"/>
        <w:rPr>
          <w:sz w:val="28"/>
          <w:szCs w:val="28"/>
        </w:rPr>
      </w:pPr>
    </w:p>
    <w:p w:rsidR="00047D18" w:rsidRDefault="00047D18" w:rsidP="000E27EA">
      <w:pPr>
        <w:jc w:val="right"/>
        <w:rPr>
          <w:sz w:val="28"/>
          <w:szCs w:val="28"/>
        </w:rPr>
      </w:pPr>
    </w:p>
    <w:p w:rsidR="008502F4" w:rsidRDefault="008502F4" w:rsidP="008502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502F4" w:rsidRDefault="008502F4" w:rsidP="008502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Глава муниципального  образования</w:t>
      </w:r>
    </w:p>
    <w:p w:rsidR="008502F4" w:rsidRDefault="008502F4" w:rsidP="008502F4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8502F4" w:rsidRDefault="008502F4" w:rsidP="008502F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_________________Т.Г.Ковалева</w:t>
      </w:r>
    </w:p>
    <w:p w:rsidR="008502F4" w:rsidRDefault="008502F4" w:rsidP="008502F4">
      <w:pPr>
        <w:jc w:val="right"/>
        <w:rPr>
          <w:sz w:val="28"/>
          <w:szCs w:val="28"/>
        </w:rPr>
      </w:pPr>
    </w:p>
    <w:p w:rsidR="008502F4" w:rsidRDefault="008502F4" w:rsidP="008502F4">
      <w:pPr>
        <w:rPr>
          <w:sz w:val="28"/>
          <w:szCs w:val="28"/>
        </w:rPr>
      </w:pP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t>Программа</w:t>
      </w: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t>«Энергосбережение и повышен</w:t>
      </w:r>
      <w:r>
        <w:rPr>
          <w:b/>
          <w:sz w:val="28"/>
          <w:szCs w:val="28"/>
        </w:rPr>
        <w:t>ие энергетической эффективности в МУП «Коммунальник» Александровского сельского поселения Монастырщинского района Смоленской области на 2010</w:t>
      </w:r>
      <w:r w:rsidRPr="00F11B74">
        <w:rPr>
          <w:b/>
          <w:sz w:val="28"/>
          <w:szCs w:val="28"/>
        </w:rPr>
        <w:t>-2014</w:t>
      </w:r>
      <w:r>
        <w:rPr>
          <w:b/>
          <w:sz w:val="28"/>
          <w:szCs w:val="28"/>
        </w:rPr>
        <w:t xml:space="preserve"> гг.</w:t>
      </w: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t>Паспорт программы</w:t>
      </w: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549"/>
      </w:tblGrid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 xml:space="preserve"> Программа «Энергосбережение и повышение энергетической эффективности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C7AFE">
              <w:rPr>
                <w:sz w:val="28"/>
                <w:szCs w:val="28"/>
              </w:rPr>
              <w:t>МУП «Коммунальник» Александровского сельского поселения Монастырщинского района</w:t>
            </w:r>
            <w:r w:rsidRPr="00464C7E">
              <w:rPr>
                <w:sz w:val="28"/>
                <w:szCs w:val="28"/>
              </w:rPr>
              <w:t xml:space="preserve"> на 2010-2014г.г. (далее - Программа)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 xml:space="preserve">Федеральный закон от 23.11.2009 г. №261-ФЗ «Об энергосбережении и повышении энергетической эффективности», 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постановление Департамента Смоленской области по энергетике, энергоэффективности и тарифной политике от 31.03.2011 г. № 87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7C7AFE">
              <w:rPr>
                <w:sz w:val="28"/>
                <w:szCs w:val="28"/>
              </w:rPr>
              <w:t>МУП «Коммунальник» Александровского сельского поселения Монастырщинского района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7C7AFE">
              <w:rPr>
                <w:sz w:val="28"/>
                <w:szCs w:val="28"/>
              </w:rPr>
              <w:t>МУП «Коммунальник» Александровского сельского поселения Монастырщинского района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483" w:type="dxa"/>
          </w:tcPr>
          <w:p w:rsidR="008502F4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 xml:space="preserve">Цель Программы – повышение эффективности использования </w:t>
            </w:r>
            <w:proofErr w:type="gramStart"/>
            <w:r w:rsidRPr="00464C7E">
              <w:rPr>
                <w:sz w:val="28"/>
                <w:szCs w:val="28"/>
              </w:rPr>
              <w:t>топливно – энергетических</w:t>
            </w:r>
            <w:proofErr w:type="gramEnd"/>
            <w:r w:rsidRPr="00464C7E">
              <w:rPr>
                <w:sz w:val="28"/>
                <w:szCs w:val="28"/>
              </w:rPr>
              <w:t xml:space="preserve"> ресурсов</w:t>
            </w:r>
            <w:r>
              <w:rPr>
                <w:sz w:val="28"/>
                <w:szCs w:val="28"/>
              </w:rPr>
              <w:t xml:space="preserve"> в</w:t>
            </w:r>
            <w:r w:rsidRPr="007C7AFE">
              <w:rPr>
                <w:sz w:val="28"/>
                <w:szCs w:val="28"/>
              </w:rPr>
              <w:t xml:space="preserve"> МУП «Коммунальник» Александровского сельского поселения Монастырщинского района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 xml:space="preserve"> Задачи Программы: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 xml:space="preserve">- снижение затрат на энергетические ресурсы при добыче </w:t>
            </w:r>
            <w:r>
              <w:rPr>
                <w:sz w:val="28"/>
                <w:szCs w:val="28"/>
              </w:rPr>
              <w:t>и транспортировке холодной воды;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повышение надежности работы оборудования;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повышение качества предоставления услуг по водоснабжению;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сокращение потерь холо</w:t>
            </w:r>
            <w:r>
              <w:rPr>
                <w:sz w:val="28"/>
                <w:szCs w:val="28"/>
              </w:rPr>
              <w:t>дной воды при ее транспортировке</w:t>
            </w:r>
            <w:r w:rsidRPr="00464C7E">
              <w:rPr>
                <w:sz w:val="28"/>
                <w:szCs w:val="28"/>
              </w:rPr>
              <w:t>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повышение долговечности работы оборудования.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годовая экономия электроэнергии за счет реализации мероприятий Программы в 201</w:t>
            </w:r>
            <w:r>
              <w:rPr>
                <w:sz w:val="28"/>
                <w:szCs w:val="28"/>
              </w:rPr>
              <w:t>0- 2014 годах в размере 54 тыс.</w:t>
            </w:r>
            <w:r w:rsidRPr="00464C7E">
              <w:rPr>
                <w:sz w:val="28"/>
                <w:szCs w:val="28"/>
              </w:rPr>
              <w:t xml:space="preserve"> кВт</w:t>
            </w:r>
            <w:proofErr w:type="gramStart"/>
            <w:r w:rsidRPr="00464C7E">
              <w:rPr>
                <w:sz w:val="28"/>
                <w:szCs w:val="28"/>
              </w:rPr>
              <w:t>.</w:t>
            </w:r>
            <w:proofErr w:type="gramEnd"/>
            <w:r w:rsidRPr="00464C7E">
              <w:rPr>
                <w:sz w:val="28"/>
                <w:szCs w:val="28"/>
              </w:rPr>
              <w:t xml:space="preserve"> </w:t>
            </w:r>
            <w:proofErr w:type="gramStart"/>
            <w:r w:rsidRPr="00464C7E">
              <w:rPr>
                <w:sz w:val="28"/>
                <w:szCs w:val="28"/>
              </w:rPr>
              <w:t>ч</w:t>
            </w:r>
            <w:proofErr w:type="gramEnd"/>
            <w:r w:rsidRPr="00464C7E">
              <w:rPr>
                <w:sz w:val="28"/>
                <w:szCs w:val="28"/>
              </w:rPr>
              <w:t>.;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годовое снижение потер</w:t>
            </w:r>
            <w:r>
              <w:rPr>
                <w:sz w:val="28"/>
                <w:szCs w:val="28"/>
              </w:rPr>
              <w:t xml:space="preserve">ь холодной воды в размере 1,16 </w:t>
            </w:r>
            <w:r w:rsidRPr="00464C7E">
              <w:rPr>
                <w:sz w:val="28"/>
                <w:szCs w:val="28"/>
              </w:rPr>
              <w:t>тыс</w:t>
            </w:r>
            <w:proofErr w:type="gramStart"/>
            <w:r w:rsidRPr="00464C7E">
              <w:rPr>
                <w:sz w:val="28"/>
                <w:szCs w:val="28"/>
              </w:rPr>
              <w:t>.м</w:t>
            </w:r>
            <w:proofErr w:type="gramEnd"/>
            <w:r w:rsidRPr="00464C7E">
              <w:rPr>
                <w:sz w:val="28"/>
                <w:szCs w:val="28"/>
                <w:vertAlign w:val="superscript"/>
              </w:rPr>
              <w:t>3</w:t>
            </w:r>
            <w:r w:rsidRPr="00464C7E">
              <w:rPr>
                <w:sz w:val="28"/>
                <w:szCs w:val="28"/>
              </w:rPr>
              <w:t>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  <w:lang w:val="en-US"/>
              </w:rPr>
              <w:t>I</w:t>
            </w:r>
            <w:r w:rsidRPr="00464C7E">
              <w:rPr>
                <w:sz w:val="28"/>
                <w:szCs w:val="28"/>
              </w:rPr>
              <w:t xml:space="preserve"> этап: 2011-2012 г.г.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  <w:lang w:val="en-US"/>
              </w:rPr>
              <w:t>II</w:t>
            </w:r>
            <w:r w:rsidRPr="00464C7E">
              <w:rPr>
                <w:sz w:val="28"/>
                <w:szCs w:val="28"/>
              </w:rPr>
              <w:t xml:space="preserve"> этап: 2013-2014 г.г.</w:t>
            </w:r>
          </w:p>
        </w:tc>
      </w:tr>
      <w:tr w:rsidR="008502F4" w:rsidRPr="00464C7E" w:rsidTr="00232892">
        <w:tc>
          <w:tcPr>
            <w:tcW w:w="2211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83" w:type="dxa"/>
          </w:tcPr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Общий объем финансир</w:t>
            </w:r>
            <w:r>
              <w:rPr>
                <w:sz w:val="28"/>
                <w:szCs w:val="28"/>
              </w:rPr>
              <w:t>ования Программы составляет 1,57 млн.</w:t>
            </w:r>
            <w:r w:rsidRPr="00464C7E">
              <w:rPr>
                <w:sz w:val="28"/>
                <w:szCs w:val="28"/>
              </w:rPr>
              <w:t xml:space="preserve"> рублей, в том числе: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собств</w:t>
            </w:r>
            <w:r>
              <w:rPr>
                <w:sz w:val="28"/>
                <w:szCs w:val="28"/>
              </w:rPr>
              <w:t>енные средства предприятия – 0,57</w:t>
            </w:r>
            <w:r w:rsidRPr="00464C7E">
              <w:rPr>
                <w:sz w:val="28"/>
                <w:szCs w:val="28"/>
              </w:rPr>
              <w:t xml:space="preserve"> млн. рублей;</w:t>
            </w:r>
          </w:p>
          <w:p w:rsidR="008502F4" w:rsidRPr="00464C7E" w:rsidRDefault="008502F4" w:rsidP="00232892">
            <w:pPr>
              <w:ind w:firstLine="709"/>
              <w:jc w:val="both"/>
              <w:rPr>
                <w:sz w:val="28"/>
                <w:szCs w:val="28"/>
              </w:rPr>
            </w:pPr>
            <w:r w:rsidRPr="00464C7E">
              <w:rPr>
                <w:sz w:val="28"/>
                <w:szCs w:val="28"/>
              </w:rPr>
              <w:t>- бюджетные средст</w:t>
            </w:r>
            <w:r>
              <w:rPr>
                <w:sz w:val="28"/>
                <w:szCs w:val="28"/>
              </w:rPr>
              <w:t>ва – 1</w:t>
            </w:r>
            <w:r w:rsidRPr="00464C7E">
              <w:rPr>
                <w:sz w:val="28"/>
                <w:szCs w:val="28"/>
              </w:rPr>
              <w:t xml:space="preserve"> млн. рублей.</w:t>
            </w:r>
          </w:p>
        </w:tc>
      </w:tr>
    </w:tbl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lastRenderedPageBreak/>
        <w:t>Пояснительная записка</w:t>
      </w:r>
    </w:p>
    <w:p w:rsidR="008502F4" w:rsidRPr="00F11B74" w:rsidRDefault="008502F4" w:rsidP="008502F4">
      <w:pPr>
        <w:ind w:firstLine="709"/>
        <w:jc w:val="both"/>
        <w:rPr>
          <w:b/>
          <w:sz w:val="28"/>
          <w:szCs w:val="28"/>
        </w:rPr>
      </w:pP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Программы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 1.1.</w:t>
      </w:r>
      <w:r w:rsidRPr="00F11B74">
        <w:rPr>
          <w:sz w:val="28"/>
          <w:szCs w:val="28"/>
        </w:rPr>
        <w:t xml:space="preserve">  Целью Программы является повышение эффективности использования топливно-энергетических ресурсов</w:t>
      </w:r>
      <w:r>
        <w:rPr>
          <w:sz w:val="28"/>
          <w:szCs w:val="28"/>
        </w:rPr>
        <w:t xml:space="preserve"> </w:t>
      </w:r>
      <w:r w:rsidRPr="00464C7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7AFE">
        <w:rPr>
          <w:sz w:val="28"/>
          <w:szCs w:val="28"/>
        </w:rPr>
        <w:t>МУП «Коммунальник» Александровского сельского поселения Монастырщинского района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</w:t>
      </w:r>
      <w:r w:rsidRPr="00F11B74">
        <w:rPr>
          <w:b/>
          <w:sz w:val="28"/>
          <w:szCs w:val="28"/>
        </w:rPr>
        <w:t xml:space="preserve">     1.2.</w:t>
      </w:r>
      <w:r w:rsidRPr="00F11B74">
        <w:rPr>
          <w:sz w:val="28"/>
          <w:szCs w:val="28"/>
        </w:rPr>
        <w:t xml:space="preserve"> Задачами Программы являются:</w:t>
      </w:r>
    </w:p>
    <w:p w:rsidR="008502F4" w:rsidRPr="00464C7E" w:rsidRDefault="008502F4" w:rsidP="008502F4">
      <w:pPr>
        <w:ind w:firstLine="709"/>
        <w:jc w:val="both"/>
        <w:rPr>
          <w:sz w:val="28"/>
          <w:szCs w:val="28"/>
        </w:rPr>
      </w:pPr>
      <w:r w:rsidRPr="00464C7E">
        <w:rPr>
          <w:sz w:val="28"/>
          <w:szCs w:val="28"/>
        </w:rPr>
        <w:t>- снижение затрат на энергетические ресурсы при добыче</w:t>
      </w:r>
      <w:r>
        <w:rPr>
          <w:sz w:val="28"/>
          <w:szCs w:val="28"/>
        </w:rPr>
        <w:t xml:space="preserve"> и       транспортировке </w:t>
      </w:r>
      <w:r w:rsidRPr="00464C7E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холодной  воды;</w:t>
      </w:r>
    </w:p>
    <w:p w:rsidR="008502F4" w:rsidRPr="00464C7E" w:rsidRDefault="008502F4" w:rsidP="008502F4">
      <w:pPr>
        <w:ind w:firstLine="709"/>
        <w:jc w:val="both"/>
        <w:rPr>
          <w:sz w:val="28"/>
          <w:szCs w:val="28"/>
        </w:rPr>
      </w:pPr>
      <w:r w:rsidRPr="00464C7E">
        <w:rPr>
          <w:sz w:val="28"/>
          <w:szCs w:val="28"/>
        </w:rPr>
        <w:t>- повышение надежности работы оборудования;</w:t>
      </w:r>
    </w:p>
    <w:p w:rsidR="008502F4" w:rsidRPr="00464C7E" w:rsidRDefault="008502F4" w:rsidP="008502F4">
      <w:pPr>
        <w:ind w:firstLine="709"/>
        <w:jc w:val="both"/>
        <w:rPr>
          <w:sz w:val="28"/>
          <w:szCs w:val="28"/>
        </w:rPr>
      </w:pPr>
      <w:r w:rsidRPr="00464C7E">
        <w:rPr>
          <w:sz w:val="28"/>
          <w:szCs w:val="28"/>
        </w:rPr>
        <w:t>- повышение качества предоставления услуг по водоснабжению;</w:t>
      </w:r>
    </w:p>
    <w:p w:rsidR="008502F4" w:rsidRPr="00464C7E" w:rsidRDefault="008502F4" w:rsidP="008502F4">
      <w:pPr>
        <w:ind w:firstLine="709"/>
        <w:jc w:val="both"/>
        <w:rPr>
          <w:sz w:val="28"/>
          <w:szCs w:val="28"/>
        </w:rPr>
      </w:pPr>
      <w:r w:rsidRPr="00464C7E">
        <w:rPr>
          <w:sz w:val="28"/>
          <w:szCs w:val="28"/>
        </w:rPr>
        <w:t>- сокращение потерь холо</w:t>
      </w:r>
      <w:r>
        <w:rPr>
          <w:sz w:val="28"/>
          <w:szCs w:val="28"/>
        </w:rPr>
        <w:t>дной воды при ее транспортировке</w:t>
      </w:r>
      <w:r w:rsidRPr="00464C7E">
        <w:rPr>
          <w:sz w:val="28"/>
          <w:szCs w:val="28"/>
        </w:rPr>
        <w:t>;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464C7E">
        <w:rPr>
          <w:sz w:val="28"/>
          <w:szCs w:val="28"/>
        </w:rPr>
        <w:t>- повышение до</w:t>
      </w:r>
      <w:r>
        <w:rPr>
          <w:sz w:val="28"/>
          <w:szCs w:val="28"/>
        </w:rPr>
        <w:t>лговечности работы оборудования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t>2. Общие</w:t>
      </w:r>
      <w:r>
        <w:rPr>
          <w:b/>
          <w:sz w:val="28"/>
          <w:szCs w:val="28"/>
        </w:rPr>
        <w:t xml:space="preserve"> сведения об организации</w:t>
      </w:r>
    </w:p>
    <w:p w:rsidR="008502F4" w:rsidRPr="00F43538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2.1.</w:t>
      </w:r>
      <w:r w:rsidRPr="00F43538">
        <w:rPr>
          <w:b/>
          <w:sz w:val="28"/>
          <w:szCs w:val="28"/>
        </w:rPr>
        <w:t xml:space="preserve"> </w:t>
      </w:r>
      <w:r w:rsidRPr="00F43538">
        <w:rPr>
          <w:sz w:val="28"/>
          <w:szCs w:val="28"/>
        </w:rPr>
        <w:t xml:space="preserve">МУП «Коммунальник» Александровского сельского поселения </w:t>
      </w:r>
      <w:r>
        <w:rPr>
          <w:sz w:val="28"/>
          <w:szCs w:val="28"/>
        </w:rPr>
        <w:t xml:space="preserve"> </w:t>
      </w:r>
      <w:r w:rsidRPr="00F43538">
        <w:rPr>
          <w:sz w:val="28"/>
          <w:szCs w:val="28"/>
        </w:rPr>
        <w:t>Монастырщинского района Смоленской области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2.2.</w:t>
      </w:r>
      <w:r w:rsidRPr="00F11B74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Учредители организации: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 Монастырщинского района Смоленской области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2.3.</w:t>
      </w:r>
      <w:r w:rsidRPr="00F11B74">
        <w:rPr>
          <w:sz w:val="28"/>
          <w:szCs w:val="28"/>
        </w:rPr>
        <w:t xml:space="preserve"> </w:t>
      </w:r>
      <w:r>
        <w:rPr>
          <w:sz w:val="28"/>
          <w:szCs w:val="28"/>
        </w:rPr>
        <w:t>Год основания организации: 2009 год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2.4</w:t>
      </w:r>
      <w:r w:rsidRPr="00F11B74">
        <w:rPr>
          <w:sz w:val="28"/>
          <w:szCs w:val="28"/>
        </w:rPr>
        <w:t xml:space="preserve">. </w:t>
      </w:r>
      <w:r>
        <w:rPr>
          <w:sz w:val="28"/>
          <w:szCs w:val="28"/>
        </w:rPr>
        <w:t>ФИО руководителя: Гращенков С.А.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2.5.</w:t>
      </w:r>
      <w:r>
        <w:rPr>
          <w:sz w:val="28"/>
          <w:szCs w:val="28"/>
        </w:rPr>
        <w:t xml:space="preserve"> Среднесписочная численность: 2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2.6. </w:t>
      </w:r>
      <w:r>
        <w:rPr>
          <w:sz w:val="28"/>
          <w:szCs w:val="28"/>
        </w:rPr>
        <w:t>Реквизиты:</w:t>
      </w:r>
    </w:p>
    <w:p w:rsidR="008502F4" w:rsidRDefault="008502F4" w:rsidP="008502F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/СЧ  40702810843280000010 Смоленский РФ ОАО «Россельхозбанк»</w:t>
      </w:r>
    </w:p>
    <w:p w:rsidR="008502F4" w:rsidRDefault="008502F4" w:rsidP="00850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Смоленск.</w:t>
      </w:r>
    </w:p>
    <w:p w:rsidR="008502F4" w:rsidRDefault="008502F4" w:rsidP="00850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БИК 046614776.</w:t>
      </w:r>
    </w:p>
    <w:p w:rsidR="008502F4" w:rsidRDefault="008502F4" w:rsidP="00850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 6710004554.</w:t>
      </w:r>
    </w:p>
    <w:p w:rsidR="008502F4" w:rsidRDefault="008502F4" w:rsidP="00850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КПП 671001001.</w:t>
      </w:r>
    </w:p>
    <w:p w:rsidR="008502F4" w:rsidRPr="00F43538" w:rsidRDefault="008502F4" w:rsidP="00850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ОКАТО 66227805000.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</w:t>
      </w:r>
      <w:r w:rsidRPr="00F11B74">
        <w:rPr>
          <w:b/>
          <w:sz w:val="28"/>
          <w:szCs w:val="28"/>
        </w:rPr>
        <w:t xml:space="preserve">2.7. </w:t>
      </w:r>
      <w:r w:rsidRPr="00F11B74">
        <w:rPr>
          <w:sz w:val="28"/>
          <w:szCs w:val="28"/>
        </w:rPr>
        <w:t>Какие виды деятельности ока</w:t>
      </w:r>
      <w:r>
        <w:rPr>
          <w:sz w:val="28"/>
          <w:szCs w:val="28"/>
        </w:rPr>
        <w:t>зывает: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ОКВЭД 41.00.2- распределение воды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Pr="00F11B74" w:rsidRDefault="008502F4" w:rsidP="008502F4">
      <w:pPr>
        <w:ind w:firstLine="709"/>
        <w:jc w:val="center"/>
        <w:rPr>
          <w:b/>
          <w:sz w:val="28"/>
          <w:szCs w:val="28"/>
        </w:rPr>
      </w:pPr>
      <w:r w:rsidRPr="00F11B74">
        <w:rPr>
          <w:b/>
          <w:sz w:val="28"/>
          <w:szCs w:val="28"/>
        </w:rPr>
        <w:lastRenderedPageBreak/>
        <w:t>3. Ан</w:t>
      </w:r>
      <w:r>
        <w:rPr>
          <w:b/>
          <w:sz w:val="28"/>
          <w:szCs w:val="28"/>
        </w:rPr>
        <w:t>ализ состояния энергосбережения</w:t>
      </w:r>
    </w:p>
    <w:p w:rsidR="008502F4" w:rsidRPr="00F11B74" w:rsidRDefault="008502F4" w:rsidP="008502F4">
      <w:pPr>
        <w:ind w:firstLine="709"/>
        <w:jc w:val="both"/>
        <w:rPr>
          <w:b/>
          <w:sz w:val="28"/>
          <w:szCs w:val="28"/>
          <w:u w:val="single"/>
        </w:rPr>
      </w:pPr>
      <w:r w:rsidRPr="00F11B74">
        <w:rPr>
          <w:b/>
          <w:sz w:val="28"/>
          <w:szCs w:val="28"/>
          <w:u w:val="single"/>
        </w:rPr>
        <w:t xml:space="preserve">      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 3.1.</w:t>
      </w:r>
      <w:r w:rsidRPr="00F11B74">
        <w:rPr>
          <w:sz w:val="28"/>
          <w:szCs w:val="28"/>
        </w:rPr>
        <w:t xml:space="preserve"> </w:t>
      </w:r>
      <w:r>
        <w:rPr>
          <w:sz w:val="28"/>
          <w:szCs w:val="28"/>
        </w:rPr>
        <w:t>Водонапорные башни; станции управления и защиты погружных электрических насосов.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b/>
          <w:sz w:val="28"/>
          <w:szCs w:val="28"/>
        </w:rPr>
        <w:t xml:space="preserve">      3.2.</w:t>
      </w:r>
      <w:r>
        <w:rPr>
          <w:b/>
          <w:sz w:val="28"/>
          <w:szCs w:val="28"/>
        </w:rPr>
        <w:t xml:space="preserve"> </w:t>
      </w:r>
      <w:r w:rsidRPr="00106E7E">
        <w:rPr>
          <w:sz w:val="28"/>
          <w:szCs w:val="28"/>
        </w:rPr>
        <w:t>Работа по подготовке документации, ремонт водопроводных сетей, замена погружных насосных агрегатов</w:t>
      </w:r>
      <w:r>
        <w:rPr>
          <w:sz w:val="28"/>
          <w:szCs w:val="28"/>
        </w:rPr>
        <w:t>.</w:t>
      </w:r>
    </w:p>
    <w:p w:rsidR="008502F4" w:rsidRPr="00106E7E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Pr="00F11B74" w:rsidRDefault="008502F4" w:rsidP="008502F4">
      <w:pPr>
        <w:ind w:firstLine="709"/>
        <w:jc w:val="center"/>
        <w:rPr>
          <w:sz w:val="28"/>
          <w:szCs w:val="28"/>
        </w:rPr>
      </w:pPr>
      <w:r w:rsidRPr="00F11B74">
        <w:rPr>
          <w:b/>
          <w:sz w:val="28"/>
          <w:szCs w:val="28"/>
        </w:rPr>
        <w:t>4. Краткая характеристика и этапы реализации Программы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  </w:t>
      </w:r>
      <w:r w:rsidRPr="00F11B74">
        <w:rPr>
          <w:b/>
          <w:sz w:val="28"/>
          <w:szCs w:val="28"/>
        </w:rPr>
        <w:t xml:space="preserve">4.1. </w:t>
      </w:r>
      <w:proofErr w:type="gramStart"/>
      <w:r w:rsidRPr="00F11B74">
        <w:rPr>
          <w:sz w:val="28"/>
          <w:szCs w:val="28"/>
          <w:lang w:val="en-US"/>
        </w:rPr>
        <w:t>I</w:t>
      </w:r>
      <w:r w:rsidRPr="00F11B74">
        <w:rPr>
          <w:sz w:val="28"/>
          <w:szCs w:val="28"/>
        </w:rPr>
        <w:t xml:space="preserve">  этап</w:t>
      </w:r>
      <w:proofErr w:type="gramEnd"/>
      <w:r w:rsidRPr="00F11B74">
        <w:rPr>
          <w:sz w:val="28"/>
          <w:szCs w:val="28"/>
        </w:rPr>
        <w:t>: 2011-2012 г.г.: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 1)</w:t>
      </w:r>
      <w:r>
        <w:rPr>
          <w:sz w:val="28"/>
          <w:szCs w:val="28"/>
        </w:rPr>
        <w:t xml:space="preserve"> мероприятие по сокращению потерь воды при транспортировке подачи воды населению;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 2) </w:t>
      </w:r>
      <w:r>
        <w:rPr>
          <w:sz w:val="28"/>
          <w:szCs w:val="28"/>
        </w:rPr>
        <w:t>мероприятие по сокращению электроэнергии при подъеме воды.</w:t>
      </w:r>
      <w:r w:rsidRPr="00F11B74">
        <w:rPr>
          <w:sz w:val="28"/>
          <w:szCs w:val="28"/>
        </w:rPr>
        <w:t xml:space="preserve">  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02F4" w:rsidRPr="00F11B7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        </w:t>
      </w:r>
      <w:r w:rsidRPr="00F11B74">
        <w:rPr>
          <w:sz w:val="28"/>
          <w:szCs w:val="28"/>
          <w:lang w:val="en-US"/>
        </w:rPr>
        <w:t>II</w:t>
      </w:r>
      <w:r w:rsidRPr="007C7AFE">
        <w:rPr>
          <w:sz w:val="28"/>
          <w:szCs w:val="28"/>
        </w:rPr>
        <w:t xml:space="preserve"> </w:t>
      </w:r>
      <w:r w:rsidRPr="00F11B74">
        <w:rPr>
          <w:sz w:val="28"/>
          <w:szCs w:val="28"/>
        </w:rPr>
        <w:t>этап: 2013-2014: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  <w:r w:rsidRPr="00F11B74">
        <w:rPr>
          <w:sz w:val="28"/>
          <w:szCs w:val="28"/>
        </w:rPr>
        <w:t xml:space="preserve">      1)</w:t>
      </w:r>
      <w:r>
        <w:rPr>
          <w:sz w:val="28"/>
          <w:szCs w:val="28"/>
        </w:rPr>
        <w:t xml:space="preserve"> мероприятие по модернизации замены оборудования, используемого при добыче и транспортировке воды.</w:t>
      </w: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ind w:firstLine="709"/>
        <w:jc w:val="both"/>
        <w:rPr>
          <w:sz w:val="28"/>
          <w:szCs w:val="28"/>
        </w:rPr>
      </w:pPr>
    </w:p>
    <w:p w:rsidR="008502F4" w:rsidRDefault="008502F4" w:rsidP="008502F4">
      <w:pPr>
        <w:spacing w:before="100" w:beforeAutospacing="1"/>
        <w:ind w:firstLine="425"/>
        <w:jc w:val="center"/>
        <w:rPr>
          <w:b/>
          <w:bCs/>
          <w:sz w:val="28"/>
          <w:szCs w:val="28"/>
        </w:rPr>
        <w:sectPr w:rsidR="008502F4" w:rsidSect="008502F4">
          <w:pgSz w:w="11906" w:h="16838"/>
          <w:pgMar w:top="1418" w:right="1133" w:bottom="1134" w:left="1701" w:header="708" w:footer="708" w:gutter="0"/>
          <w:cols w:space="708"/>
          <w:docGrid w:linePitch="360"/>
        </w:sectPr>
      </w:pPr>
    </w:p>
    <w:p w:rsidR="00F12F6A" w:rsidRDefault="00F12F6A" w:rsidP="00F12F6A">
      <w:pPr>
        <w:spacing w:before="100" w:beforeAutospacing="1"/>
        <w:jc w:val="center"/>
      </w:pPr>
      <w:r>
        <w:rPr>
          <w:b/>
          <w:bCs/>
          <w:sz w:val="28"/>
          <w:szCs w:val="28"/>
        </w:rPr>
        <w:lastRenderedPageBreak/>
        <w:t>Основная часть</w:t>
      </w:r>
    </w:p>
    <w:p w:rsidR="00F12F6A" w:rsidRDefault="00F12F6A" w:rsidP="00F12F6A">
      <w:pPr>
        <w:spacing w:before="100" w:beforeAutospacing="1"/>
        <w:ind w:firstLine="425"/>
        <w:jc w:val="center"/>
      </w:pPr>
      <w:r>
        <w:rPr>
          <w:b/>
          <w:bCs/>
          <w:sz w:val="28"/>
          <w:szCs w:val="28"/>
        </w:rPr>
        <w:t>1. Расчет целевых показателей программы энергосбережения и повышения энергетической эффективности</w:t>
      </w:r>
    </w:p>
    <w:p w:rsidR="00F12F6A" w:rsidRDefault="00F12F6A" w:rsidP="00F12F6A">
      <w:pPr>
        <w:spacing w:before="100" w:beforeAutospacing="1"/>
        <w:ind w:firstLine="425"/>
        <w:jc w:val="center"/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55"/>
        <w:gridCol w:w="720"/>
        <w:gridCol w:w="3060"/>
        <w:gridCol w:w="540"/>
        <w:gridCol w:w="896"/>
        <w:gridCol w:w="1080"/>
        <w:gridCol w:w="1080"/>
        <w:gridCol w:w="1084"/>
      </w:tblGrid>
      <w:tr w:rsidR="00F12F6A" w:rsidRPr="00464C7E" w:rsidTr="00145298">
        <w:tc>
          <w:tcPr>
            <w:tcW w:w="540" w:type="dxa"/>
            <w:vMerge w:val="restart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№</w:t>
            </w:r>
          </w:p>
          <w:p w:rsidR="00F12F6A" w:rsidRPr="00D50FA8" w:rsidRDefault="00F12F6A" w:rsidP="00F12F6A">
            <w:pPr>
              <w:pStyle w:val="consplusnormal"/>
              <w:jc w:val="center"/>
            </w:pPr>
            <w:proofErr w:type="gramStart"/>
            <w:r w:rsidRPr="00D50FA8">
              <w:rPr>
                <w:rStyle w:val="grame"/>
              </w:rPr>
              <w:t>п</w:t>
            </w:r>
            <w:proofErr w:type="gramEnd"/>
            <w:r w:rsidRPr="00D50FA8">
              <w:t>/</w:t>
            </w:r>
            <w:r w:rsidRPr="00D50FA8">
              <w:rPr>
                <w:rStyle w:val="spelle"/>
              </w:rPr>
              <w:t>п</w:t>
            </w:r>
          </w:p>
        </w:tc>
        <w:tc>
          <w:tcPr>
            <w:tcW w:w="2055" w:type="dxa"/>
            <w:vMerge w:val="restart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Наименование показателей</w:t>
            </w:r>
          </w:p>
        </w:tc>
        <w:tc>
          <w:tcPr>
            <w:tcW w:w="720" w:type="dxa"/>
            <w:vMerge w:val="restart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Единица        измерения</w:t>
            </w:r>
          </w:p>
        </w:tc>
        <w:tc>
          <w:tcPr>
            <w:tcW w:w="3060" w:type="dxa"/>
            <w:vMerge w:val="restart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Расчетная формула</w:t>
            </w:r>
          </w:p>
          <w:p w:rsidR="00F12F6A" w:rsidRPr="00D50FA8" w:rsidRDefault="00F12F6A" w:rsidP="00F12F6A">
            <w:pPr>
              <w:pStyle w:val="consplusnormal"/>
              <w:jc w:val="center"/>
            </w:pPr>
          </w:p>
        </w:tc>
        <w:tc>
          <w:tcPr>
            <w:tcW w:w="4680" w:type="dxa"/>
            <w:gridSpan w:val="5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Годы (</w:t>
            </w:r>
            <w:r w:rsidRPr="00464C7E">
              <w:rPr>
                <w:lang w:val="en-US"/>
              </w:rPr>
              <w:t>n</w:t>
            </w:r>
            <w:r w:rsidRPr="00464C7E">
              <w:t>)</w:t>
            </w:r>
          </w:p>
        </w:tc>
      </w:tr>
      <w:tr w:rsidR="00F12F6A" w:rsidRPr="00464C7E" w:rsidTr="00145298">
        <w:tc>
          <w:tcPr>
            <w:tcW w:w="540" w:type="dxa"/>
            <w:vMerge/>
          </w:tcPr>
          <w:p w:rsidR="00F12F6A" w:rsidRPr="00D50FA8" w:rsidRDefault="00F12F6A" w:rsidP="00F12F6A">
            <w:pPr>
              <w:jc w:val="center"/>
            </w:pPr>
          </w:p>
        </w:tc>
        <w:tc>
          <w:tcPr>
            <w:tcW w:w="2055" w:type="dxa"/>
            <w:vMerge/>
          </w:tcPr>
          <w:p w:rsidR="00F12F6A" w:rsidRPr="00D50FA8" w:rsidRDefault="00F12F6A" w:rsidP="00F12F6A">
            <w:pPr>
              <w:jc w:val="center"/>
            </w:pPr>
          </w:p>
        </w:tc>
        <w:tc>
          <w:tcPr>
            <w:tcW w:w="720" w:type="dxa"/>
            <w:vMerge/>
          </w:tcPr>
          <w:p w:rsidR="00F12F6A" w:rsidRPr="00D50FA8" w:rsidRDefault="00F12F6A" w:rsidP="00F12F6A">
            <w:pPr>
              <w:jc w:val="center"/>
            </w:pPr>
          </w:p>
        </w:tc>
        <w:tc>
          <w:tcPr>
            <w:tcW w:w="3060" w:type="dxa"/>
            <w:vMerge/>
          </w:tcPr>
          <w:p w:rsidR="00F12F6A" w:rsidRPr="00D50FA8" w:rsidRDefault="00F12F6A" w:rsidP="00F12F6A">
            <w:pPr>
              <w:jc w:val="center"/>
            </w:pPr>
          </w:p>
        </w:tc>
        <w:tc>
          <w:tcPr>
            <w:tcW w:w="540" w:type="dxa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2010</w:t>
            </w:r>
          </w:p>
        </w:tc>
        <w:tc>
          <w:tcPr>
            <w:tcW w:w="896" w:type="dxa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2011</w:t>
            </w:r>
          </w:p>
        </w:tc>
        <w:tc>
          <w:tcPr>
            <w:tcW w:w="1080" w:type="dxa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2012</w:t>
            </w:r>
          </w:p>
        </w:tc>
        <w:tc>
          <w:tcPr>
            <w:tcW w:w="1080" w:type="dxa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2013</w:t>
            </w:r>
          </w:p>
        </w:tc>
        <w:tc>
          <w:tcPr>
            <w:tcW w:w="1084" w:type="dxa"/>
          </w:tcPr>
          <w:p w:rsidR="00F12F6A" w:rsidRPr="00D50FA8" w:rsidRDefault="00F12F6A" w:rsidP="00F12F6A">
            <w:pPr>
              <w:pStyle w:val="consplusnormal"/>
              <w:jc w:val="center"/>
            </w:pPr>
            <w:r w:rsidRPr="00D50FA8">
              <w:t>2014</w:t>
            </w:r>
          </w:p>
        </w:tc>
      </w:tr>
      <w:tr w:rsidR="00F12F6A" w:rsidRPr="00464C7E" w:rsidTr="00145298"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5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9</w:t>
            </w:r>
          </w:p>
        </w:tc>
      </w:tr>
      <w:tr w:rsidR="00F12F6A" w:rsidRPr="00464C7E" w:rsidTr="00145298">
        <w:tc>
          <w:tcPr>
            <w:tcW w:w="11055" w:type="dxa"/>
            <w:gridSpan w:val="9"/>
            <w:vAlign w:val="center"/>
          </w:tcPr>
          <w:p w:rsidR="00F12F6A" w:rsidRDefault="00F12F6A" w:rsidP="00F12F6A">
            <w:pPr>
              <w:pStyle w:val="consplusnormal"/>
              <w:jc w:val="center"/>
            </w:pPr>
            <w:r w:rsidRPr="00464C7E">
              <w:rPr>
                <w:b/>
                <w:bCs/>
              </w:rPr>
              <w:t xml:space="preserve">3. </w:t>
            </w:r>
            <w:r w:rsidRPr="00464C7E">
              <w:rPr>
                <w:rFonts w:ascii="Times New Roman CYR" w:hAnsi="Times New Roman CYR" w:cs="Times New Roman CYR"/>
                <w:b/>
                <w:bCs/>
              </w:rPr>
              <w:t>Услуги по холодному водоснабжению</w:t>
            </w: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3.1</w:t>
            </w:r>
          </w:p>
        </w:tc>
        <w:tc>
          <w:tcPr>
            <w:tcW w:w="2055" w:type="dxa"/>
            <w:vAlign w:val="center"/>
          </w:tcPr>
          <w:p w:rsidR="00F12F6A" w:rsidRDefault="00F12F6A" w:rsidP="00F12F6A">
            <w:pPr>
              <w:pStyle w:val="consplusnormal"/>
              <w:jc w:val="center"/>
            </w:pPr>
            <w:r w:rsidRPr="00464C7E">
              <w:rPr>
                <w:rFonts w:ascii="Times New Roman CYR" w:hAnsi="Times New Roman CYR"/>
              </w:rPr>
              <w:t>Снижение потерь воды в водопроводных сетях</w:t>
            </w:r>
          </w:p>
        </w:tc>
        <w:tc>
          <w:tcPr>
            <w:tcW w:w="720" w:type="dxa"/>
          </w:tcPr>
          <w:p w:rsidR="00F12F6A" w:rsidRDefault="00F12F6A" w:rsidP="00F12F6A">
            <w:pPr>
              <w:pStyle w:val="consplusnormal"/>
              <w:jc w:val="center"/>
            </w:pPr>
            <w:r w:rsidRPr="00464C7E">
              <w:rPr>
                <w:rFonts w:ascii="Times New Roman CYR" w:hAnsi="Times New Roman CYR"/>
              </w:rPr>
              <w:t>куб. м</w:t>
            </w:r>
          </w:p>
        </w:tc>
        <w:tc>
          <w:tcPr>
            <w:tcW w:w="306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lang w:val="en-US"/>
              </w:rPr>
            </w:pPr>
            <w:r>
              <w:t xml:space="preserve">П.3.1(2010) - </w:t>
            </w:r>
            <w:proofErr w:type="gramStart"/>
            <w:r>
              <w:rPr>
                <w:rStyle w:val="grame"/>
              </w:rPr>
              <w:t>П</w:t>
            </w:r>
            <w:proofErr w:type="gramEnd"/>
            <w:r>
              <w:t xml:space="preserve"> .3.1 (</w:t>
            </w:r>
            <w:r w:rsidRPr="00464C7E">
              <w:rPr>
                <w:lang w:val="en-US"/>
              </w:rPr>
              <w:t>n)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+ 2,22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+2,22</w:t>
            </w:r>
          </w:p>
          <w:p w:rsidR="00F12F6A" w:rsidRDefault="00F12F6A" w:rsidP="00F12F6A">
            <w:pPr>
              <w:pStyle w:val="consplusnormal"/>
              <w:jc w:val="center"/>
            </w:pP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0,88</w:t>
            </w:r>
          </w:p>
          <w:p w:rsidR="00F12F6A" w:rsidRDefault="00F12F6A" w:rsidP="00F12F6A">
            <w:pPr>
              <w:pStyle w:val="consplusnormal"/>
              <w:jc w:val="center"/>
            </w:pPr>
          </w:p>
          <w:p w:rsidR="00F12F6A" w:rsidRDefault="00F12F6A" w:rsidP="00F12F6A">
            <w:pPr>
              <w:pStyle w:val="consplusnormal"/>
              <w:jc w:val="center"/>
            </w:pP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3.2</w:t>
            </w:r>
          </w:p>
        </w:tc>
        <w:tc>
          <w:tcPr>
            <w:tcW w:w="2055" w:type="dxa"/>
            <w:vAlign w:val="center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Снижение расхода электрической энергии на холодное водоснабжение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кВтч</w:t>
            </w:r>
          </w:p>
        </w:tc>
        <w:tc>
          <w:tcPr>
            <w:tcW w:w="3060" w:type="dxa"/>
          </w:tcPr>
          <w:p w:rsidR="00F12F6A" w:rsidRPr="00F114F2" w:rsidRDefault="00F12F6A" w:rsidP="00F12F6A">
            <w:pPr>
              <w:pStyle w:val="consplusnormal"/>
              <w:jc w:val="center"/>
            </w:pPr>
            <w:r w:rsidRPr="00F114F2">
              <w:t xml:space="preserve">П.3.2(2010) - </w:t>
            </w:r>
            <w:proofErr w:type="gramStart"/>
            <w:r w:rsidRPr="00F114F2">
              <w:rPr>
                <w:rStyle w:val="grame"/>
              </w:rPr>
              <w:t>П</w:t>
            </w:r>
            <w:proofErr w:type="gramEnd"/>
            <w:r w:rsidRPr="00F114F2">
              <w:t xml:space="preserve"> .3.2 (</w:t>
            </w:r>
            <w:r w:rsidRPr="00F114F2">
              <w:rPr>
                <w:rStyle w:val="spelle"/>
              </w:rPr>
              <w:t>n</w:t>
            </w:r>
            <w:r>
              <w:t>)</w:t>
            </w:r>
          </w:p>
          <w:p w:rsidR="00F12F6A" w:rsidRPr="00F114F2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12</w:t>
            </w:r>
          </w:p>
          <w:p w:rsidR="00F12F6A" w:rsidRPr="00F114F2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Pr="00F114F2" w:rsidRDefault="00F12F6A" w:rsidP="00F12F6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36</w:t>
            </w:r>
          </w:p>
          <w:p w:rsidR="00F12F6A" w:rsidRPr="00F114F2" w:rsidRDefault="00F12F6A" w:rsidP="00F12F6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36</w:t>
            </w:r>
          </w:p>
          <w:p w:rsidR="00F12F6A" w:rsidRPr="00F114F2" w:rsidRDefault="00F12F6A" w:rsidP="00F12F6A">
            <w:pPr>
              <w:pStyle w:val="consplusnormal"/>
              <w:jc w:val="center"/>
            </w:pP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3.3</w:t>
            </w:r>
          </w:p>
        </w:tc>
        <w:tc>
          <w:tcPr>
            <w:tcW w:w="2055" w:type="dxa"/>
            <w:vAlign w:val="center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/>
              </w:rPr>
            </w:pPr>
            <w:r w:rsidRPr="00F114F2">
              <w:t>Снижение удельного расхода электрической энергии на холодное водоснабжение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 xml:space="preserve">кВтч/ куб. </w:t>
            </w:r>
            <w:proofErr w:type="gramStart"/>
            <w:r w:rsidRPr="00464C7E">
              <w:rPr>
                <w:rFonts w:ascii="Times New Roman CYR" w:hAnsi="Times New Roman CYR" w:cs="Times New Roman CYR"/>
              </w:rPr>
              <w:t>м</w:t>
            </w:r>
            <w:proofErr w:type="gramEnd"/>
            <w:r w:rsidRPr="00464C7E">
              <w:rPr>
                <w:rFonts w:ascii="Times New Roman CYR" w:hAnsi="Times New Roman CYR" w:cs="Times New Roman CYR"/>
              </w:rPr>
              <w:t>,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П.3.3 (n-1)– П.3.3 (</w:t>
            </w:r>
            <w:r>
              <w:rPr>
                <w:rStyle w:val="spelle"/>
              </w:rPr>
              <w:t>n</w:t>
            </w:r>
            <w:r>
              <w:t>)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2,5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3,1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3,1</w:t>
            </w: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3.4</w:t>
            </w:r>
          </w:p>
        </w:tc>
        <w:tc>
          <w:tcPr>
            <w:tcW w:w="2055" w:type="dxa"/>
            <w:vAlign w:val="center"/>
          </w:tcPr>
          <w:p w:rsidR="00F12F6A" w:rsidRPr="00F114F2" w:rsidRDefault="00F12F6A" w:rsidP="00F12F6A">
            <w:pPr>
              <w:pStyle w:val="consplusnormal"/>
              <w:jc w:val="center"/>
            </w:pPr>
            <w:r w:rsidRPr="00464C7E">
              <w:rPr>
                <w:rFonts w:ascii="Times New Roman CYR" w:hAnsi="Times New Roman CYR" w:cs="Times New Roman CYR"/>
              </w:rPr>
              <w:t xml:space="preserve">Увеличение доли отпуска воды </w:t>
            </w:r>
            <w:r w:rsidRPr="00464C7E">
              <w:rPr>
                <w:rFonts w:ascii="Times New Roman CYR" w:hAnsi="Times New Roman CYR" w:cs="Times New Roman CYR"/>
              </w:rPr>
              <w:lastRenderedPageBreak/>
              <w:t>потребителям по приборам учета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>
              <w:lastRenderedPageBreak/>
              <w:t>%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П.3.4 (</w:t>
            </w:r>
            <w:r>
              <w:rPr>
                <w:rStyle w:val="spelle"/>
              </w:rPr>
              <w:t>n</w:t>
            </w:r>
            <w:r>
              <w:t>)– П.3.4(n-1)</w:t>
            </w: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</w:tr>
    </w:tbl>
    <w:p w:rsidR="00F12F6A" w:rsidRDefault="00F12F6A" w:rsidP="00F12F6A">
      <w:pPr>
        <w:jc w:val="center"/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55"/>
        <w:gridCol w:w="720"/>
        <w:gridCol w:w="3060"/>
        <w:gridCol w:w="540"/>
        <w:gridCol w:w="896"/>
        <w:gridCol w:w="1080"/>
        <w:gridCol w:w="1080"/>
        <w:gridCol w:w="1084"/>
      </w:tblGrid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3.5</w:t>
            </w:r>
          </w:p>
        </w:tc>
        <w:tc>
          <w:tcPr>
            <w:tcW w:w="2055" w:type="dxa"/>
            <w:vAlign w:val="center"/>
          </w:tcPr>
          <w:p w:rsidR="00F12F6A" w:rsidRPr="00F114F2" w:rsidRDefault="00F12F6A" w:rsidP="00F12F6A">
            <w:pPr>
              <w:pStyle w:val="consplusnormal"/>
              <w:jc w:val="center"/>
            </w:pPr>
            <w:r w:rsidRPr="00464C7E">
              <w:rPr>
                <w:rFonts w:ascii="Times New Roman CYR" w:hAnsi="Times New Roman CYR" w:cs="Times New Roman CYR"/>
              </w:rPr>
              <w:t>Увеличение оснащенности зданий, сооружений,   находящихся в собственности  организации   или на другом законном основании, приборами учета: воды, тепловой  и электрической  энергии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П.3.5.(</w:t>
            </w:r>
            <w:r>
              <w:rPr>
                <w:rStyle w:val="spelle"/>
              </w:rPr>
              <w:t>n</w:t>
            </w:r>
            <w:r>
              <w:t>)– П.3.5.(2010)</w:t>
            </w:r>
          </w:p>
          <w:p w:rsidR="00F12F6A" w:rsidRDefault="00F12F6A" w:rsidP="00F12F6A">
            <w:pPr>
              <w:pStyle w:val="consplusnormal"/>
              <w:jc w:val="center"/>
            </w:pPr>
            <w:r>
              <w:t>П.3.6.(</w:t>
            </w:r>
            <w:r>
              <w:rPr>
                <w:rStyle w:val="spelle"/>
              </w:rPr>
              <w:t>n</w:t>
            </w:r>
            <w:r>
              <w:t>)- П.3.6.(2010)</w:t>
            </w:r>
          </w:p>
          <w:p w:rsidR="00F12F6A" w:rsidRDefault="00F12F6A" w:rsidP="00F12F6A">
            <w:pPr>
              <w:pStyle w:val="consplusnormal"/>
              <w:jc w:val="center"/>
            </w:pPr>
            <w:r>
              <w:t>П.3.7.(</w:t>
            </w:r>
            <w:r>
              <w:rPr>
                <w:rStyle w:val="spelle"/>
              </w:rPr>
              <w:t>n</w:t>
            </w:r>
            <w:r>
              <w:t>)–П.3.7.(2010)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3.6</w:t>
            </w:r>
          </w:p>
        </w:tc>
        <w:tc>
          <w:tcPr>
            <w:tcW w:w="2055" w:type="dxa"/>
            <w:vAlign w:val="center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Снижение   удельного расхода электрической энергии в зданиях, сооружениях,   находящихся  в собственности организации или на другом законном основании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к</w:t>
            </w:r>
            <w:proofErr w:type="gramStart"/>
            <w:r w:rsidRPr="00464C7E">
              <w:rPr>
                <w:rFonts w:ascii="Times New Roman CYR" w:hAnsi="Times New Roman CYR" w:cs="Times New Roman CYR"/>
              </w:rPr>
              <w:t>Втч/ кв</w:t>
            </w:r>
            <w:proofErr w:type="gramEnd"/>
            <w:r w:rsidRPr="00464C7E">
              <w:rPr>
                <w:rFonts w:ascii="Times New Roman CYR" w:hAnsi="Times New Roman CYR" w:cs="Times New Roman CYR"/>
              </w:rPr>
              <w:t>. м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П.3.8. (n-1)- П.3.8 (</w:t>
            </w:r>
            <w:r>
              <w:rPr>
                <w:rStyle w:val="spelle"/>
              </w:rPr>
              <w:t>n</w:t>
            </w:r>
            <w:r>
              <w:t>)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0,6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1,8</w:t>
            </w: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t>3.7</w:t>
            </w:r>
          </w:p>
        </w:tc>
        <w:tc>
          <w:tcPr>
            <w:tcW w:w="2055" w:type="dxa"/>
            <w:vAlign w:val="center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 xml:space="preserve">Снижение удельного расхода тепловой энергии в </w:t>
            </w:r>
            <w:r w:rsidRPr="00464C7E">
              <w:rPr>
                <w:rFonts w:ascii="Times New Roman CYR" w:hAnsi="Times New Roman CYR" w:cs="Times New Roman CYR"/>
              </w:rPr>
              <w:lastRenderedPageBreak/>
              <w:t>зданиях, сооружениях, находящихся   в  собственности организации или на другом законном основании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lastRenderedPageBreak/>
              <w:t xml:space="preserve">Гкал/ куб. </w:t>
            </w:r>
            <w:proofErr w:type="gramStart"/>
            <w:r w:rsidRPr="00464C7E">
              <w:rPr>
                <w:rFonts w:ascii="Times New Roman CYR" w:hAnsi="Times New Roman CYR" w:cs="Times New Roman CYR"/>
              </w:rPr>
              <w:t>м</w:t>
            </w:r>
            <w:proofErr w:type="gramEnd"/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П.3.9. (n-1)- П.3.9 (</w:t>
            </w:r>
            <w:r>
              <w:rPr>
                <w:rStyle w:val="spelle"/>
              </w:rPr>
              <w:t>n</w:t>
            </w:r>
            <w:r>
              <w:t>)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</w:tr>
      <w:tr w:rsidR="00F12F6A" w:rsidRPr="00464C7E" w:rsidTr="00145298">
        <w:tc>
          <w:tcPr>
            <w:tcW w:w="540" w:type="dxa"/>
            <w:vAlign w:val="center"/>
          </w:tcPr>
          <w:p w:rsidR="00F12F6A" w:rsidRPr="00D32468" w:rsidRDefault="00F12F6A" w:rsidP="00F12F6A">
            <w:pPr>
              <w:pStyle w:val="consplusnormal"/>
              <w:jc w:val="center"/>
            </w:pPr>
            <w:r w:rsidRPr="00D32468">
              <w:lastRenderedPageBreak/>
              <w:t>3.8</w:t>
            </w:r>
          </w:p>
        </w:tc>
        <w:tc>
          <w:tcPr>
            <w:tcW w:w="2055" w:type="dxa"/>
            <w:vAlign w:val="center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Fonts w:ascii="Times New Roman CYR" w:hAnsi="Times New Roman CYR" w:cs="Times New Roman CYR"/>
              </w:rPr>
              <w:t>Снижение удельного расхода горюче-смазочных материалов, используемых организацией при оказании услуг по холодному  водоснабжению</w:t>
            </w:r>
          </w:p>
        </w:tc>
        <w:tc>
          <w:tcPr>
            <w:tcW w:w="720" w:type="dxa"/>
          </w:tcPr>
          <w:p w:rsidR="00F12F6A" w:rsidRPr="00464C7E" w:rsidRDefault="00F12F6A" w:rsidP="00F12F6A">
            <w:pPr>
              <w:pStyle w:val="consplusnormal"/>
              <w:jc w:val="center"/>
              <w:rPr>
                <w:rFonts w:ascii="Times New Roman CYR" w:hAnsi="Times New Roman CYR" w:cs="Times New Roman CYR"/>
              </w:rPr>
            </w:pPr>
            <w:r w:rsidRPr="00464C7E">
              <w:rPr>
                <w:rStyle w:val="spelle"/>
                <w:rFonts w:ascii="Times New Roman CYR" w:hAnsi="Times New Roman CYR" w:cs="Times New Roman CYR"/>
              </w:rPr>
              <w:t>т.у</w:t>
            </w:r>
            <w:r w:rsidRPr="00464C7E">
              <w:rPr>
                <w:rStyle w:val="grame"/>
                <w:rFonts w:ascii="Times New Roman CYR" w:hAnsi="Times New Roman CYR" w:cs="Times New Roman CYR"/>
              </w:rPr>
              <w:t>.т</w:t>
            </w:r>
            <w:r w:rsidRPr="00464C7E">
              <w:rPr>
                <w:rFonts w:ascii="Times New Roman CYR" w:hAnsi="Times New Roman CYR" w:cs="Times New Roman CYR"/>
              </w:rPr>
              <w:t>./ км</w:t>
            </w:r>
          </w:p>
        </w:tc>
        <w:tc>
          <w:tcPr>
            <w:tcW w:w="306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П.3.10. (n-1)- П.3.10 (</w:t>
            </w:r>
            <w:r>
              <w:rPr>
                <w:rStyle w:val="spelle"/>
              </w:rPr>
              <w:t>n</w:t>
            </w:r>
            <w:r>
              <w:t>)</w:t>
            </w:r>
          </w:p>
        </w:tc>
        <w:tc>
          <w:tcPr>
            <w:tcW w:w="54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  <w:p w:rsidR="00F12F6A" w:rsidRDefault="00F12F6A" w:rsidP="00F12F6A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4" w:type="dxa"/>
          </w:tcPr>
          <w:p w:rsidR="00F12F6A" w:rsidRDefault="00F12F6A" w:rsidP="00F12F6A">
            <w:pPr>
              <w:pStyle w:val="consplusnormal"/>
              <w:jc w:val="center"/>
            </w:pPr>
            <w:r>
              <w:t>0</w:t>
            </w:r>
          </w:p>
        </w:tc>
      </w:tr>
    </w:tbl>
    <w:p w:rsidR="00F12F6A" w:rsidRDefault="00F12F6A" w:rsidP="00F12F6A">
      <w:pPr>
        <w:spacing w:before="100" w:beforeAutospacing="1"/>
        <w:jc w:val="center"/>
      </w:pPr>
    </w:p>
    <w:p w:rsidR="00F12F6A" w:rsidRDefault="00F12F6A" w:rsidP="00F12F6A">
      <w:pPr>
        <w:spacing w:before="100" w:beforeAutospacing="1"/>
        <w:jc w:val="center"/>
      </w:pPr>
    </w:p>
    <w:p w:rsidR="00F12F6A" w:rsidRDefault="00F12F6A" w:rsidP="00F12F6A">
      <w:pPr>
        <w:spacing w:before="100" w:beforeAutospacing="1"/>
        <w:jc w:val="center"/>
      </w:pPr>
    </w:p>
    <w:p w:rsidR="00F12F6A" w:rsidRDefault="00F12F6A" w:rsidP="00F12F6A">
      <w:pPr>
        <w:spacing w:before="100" w:beforeAutospacing="1"/>
        <w:jc w:val="center"/>
      </w:pPr>
    </w:p>
    <w:p w:rsidR="00F12F6A" w:rsidRDefault="00F12F6A" w:rsidP="00F12F6A">
      <w:pPr>
        <w:spacing w:before="100" w:beforeAutospacing="1"/>
        <w:jc w:val="center"/>
      </w:pPr>
    </w:p>
    <w:p w:rsidR="008502F4" w:rsidRDefault="008502F4" w:rsidP="008502F4">
      <w:pPr>
        <w:spacing w:before="100" w:beforeAutospacing="1"/>
        <w:sectPr w:rsidR="008502F4" w:rsidSect="008502F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12F6A" w:rsidRDefault="00F12F6A" w:rsidP="00F12F6A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F12F6A" w:rsidRDefault="00F12F6A" w:rsidP="00F12F6A">
      <w:pPr>
        <w:spacing w:before="100" w:beforeAutospacing="1"/>
        <w:jc w:val="center"/>
      </w:pPr>
      <w:r>
        <w:rPr>
          <w:b/>
          <w:bCs/>
          <w:sz w:val="28"/>
          <w:szCs w:val="28"/>
        </w:rPr>
        <w:t>2. Индикаторы расчета целевых показателей программы энергосбережения и повышения энергетической эффективности</w:t>
      </w:r>
    </w:p>
    <w:p w:rsidR="00F12F6A" w:rsidRDefault="00F12F6A" w:rsidP="00F12F6A">
      <w:pPr>
        <w:spacing w:before="100" w:beforeAutospacing="1" w:after="100" w:afterAutospacing="1"/>
        <w:ind w:firstLine="708"/>
        <w:jc w:val="both"/>
      </w:pPr>
      <w:r>
        <w:t>  </w:t>
      </w:r>
    </w:p>
    <w:tbl>
      <w:tblPr>
        <w:tblpPr w:leftFromText="180" w:rightFromText="180" w:vertAnchor="text" w:horzAnchor="page" w:tblpX="1213" w:tblpY="-45"/>
        <w:tblW w:w="10451" w:type="dxa"/>
        <w:tblCellMar>
          <w:left w:w="0" w:type="dxa"/>
          <w:right w:w="0" w:type="dxa"/>
        </w:tblCellMar>
        <w:tblLook w:val="0000"/>
      </w:tblPr>
      <w:tblGrid>
        <w:gridCol w:w="636"/>
        <w:gridCol w:w="3345"/>
        <w:gridCol w:w="1190"/>
        <w:gridCol w:w="1056"/>
        <w:gridCol w:w="1056"/>
        <w:gridCol w:w="1056"/>
        <w:gridCol w:w="1056"/>
        <w:gridCol w:w="1056"/>
      </w:tblGrid>
      <w:tr w:rsidR="00F12F6A" w:rsidRPr="00F9389C" w:rsidTr="00145298">
        <w:trPr>
          <w:cantSplit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№</w:t>
            </w:r>
            <w:r w:rsidRPr="00F9389C">
              <w:br/>
            </w:r>
            <w:proofErr w:type="gramStart"/>
            <w:r w:rsidRPr="00F9389C">
              <w:rPr>
                <w:rStyle w:val="grame"/>
              </w:rPr>
              <w:t>п</w:t>
            </w:r>
            <w:proofErr w:type="gramEnd"/>
            <w:r w:rsidRPr="00F9389C">
              <w:t>/</w:t>
            </w:r>
            <w:r w:rsidRPr="00F9389C">
              <w:rPr>
                <w:rStyle w:val="spelle"/>
              </w:rPr>
              <w:t>п</w:t>
            </w:r>
          </w:p>
        </w:tc>
        <w:tc>
          <w:tcPr>
            <w:tcW w:w="3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Наименование индикатора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Единица измерения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Значение целевых показателей по годам</w:t>
            </w:r>
          </w:p>
        </w:tc>
      </w:tr>
      <w:tr w:rsidR="00F12F6A" w:rsidRPr="00F9389C" w:rsidTr="00145298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2F6A" w:rsidRPr="00F9389C" w:rsidRDefault="00F12F6A" w:rsidP="0014529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F6A" w:rsidRPr="00F9389C" w:rsidRDefault="00F12F6A" w:rsidP="0014529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2F6A" w:rsidRPr="00F9389C" w:rsidRDefault="00F12F6A" w:rsidP="00145298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both"/>
            </w:pPr>
            <w:r w:rsidRPr="00F9389C">
              <w:t>2010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both"/>
            </w:pPr>
            <w:r w:rsidRPr="00F9389C">
              <w:t>2011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both"/>
            </w:pPr>
            <w:r w:rsidRPr="00F9389C"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both"/>
            </w:pPr>
            <w:r w:rsidRPr="00F9389C"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both"/>
            </w:pPr>
            <w:r w:rsidRPr="00F9389C">
              <w:t>2014</w:t>
            </w:r>
          </w:p>
        </w:tc>
      </w:tr>
      <w:tr w:rsidR="00F12F6A" w:rsidRPr="00F9389C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 w:rsidRPr="00F9389C">
              <w:t>9</w:t>
            </w:r>
          </w:p>
        </w:tc>
      </w:tr>
      <w:tr w:rsidR="00F12F6A" w:rsidRPr="00F9389C" w:rsidTr="00145298">
        <w:trPr>
          <w:cantSplit/>
        </w:trPr>
        <w:tc>
          <w:tcPr>
            <w:tcW w:w="10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D32468" w:rsidRDefault="00F12F6A" w:rsidP="00145298">
            <w:pPr>
              <w:spacing w:before="100" w:beforeAutospacing="1"/>
              <w:jc w:val="center"/>
            </w:pPr>
            <w:r w:rsidRPr="00D32468">
              <w:rPr>
                <w:b/>
                <w:bCs/>
              </w:rPr>
              <w:t>3. Услуги по холодному водоснабжению</w:t>
            </w:r>
          </w:p>
        </w:tc>
      </w:tr>
      <w:tr w:rsidR="00F12F6A" w:rsidRPr="00F9389C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</w:pPr>
            <w:r>
              <w:t>Потери  воды в водопроводных сетях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5F7204" w:rsidRDefault="00F12F6A" w:rsidP="00145298">
            <w:pPr>
              <w:spacing w:before="100" w:beforeAutospacing="1"/>
              <w:jc w:val="center"/>
              <w:rPr>
                <w:lang w:val="en-US"/>
              </w:rPr>
            </w:pPr>
            <w:r>
              <w:t>куб. м</w:t>
            </w:r>
          </w:p>
          <w:p w:rsidR="00F12F6A" w:rsidRPr="00D846EA" w:rsidRDefault="00F12F6A" w:rsidP="00145298">
            <w:pPr>
              <w:spacing w:before="100" w:beforeAutospacing="1"/>
              <w:jc w:val="center"/>
            </w:pPr>
          </w:p>
          <w:p w:rsidR="00F12F6A" w:rsidRPr="00D846EA" w:rsidRDefault="00F12F6A" w:rsidP="00145298">
            <w:pPr>
              <w:spacing w:before="100" w:beforeAutospacing="1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3,78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both"/>
            </w:pPr>
            <w: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both"/>
            </w:pPr>
            <w: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both"/>
            </w:pPr>
            <w: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both"/>
            </w:pPr>
            <w:r>
              <w:t>2,9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F9389C" w:rsidRDefault="00F12F6A" w:rsidP="00145298">
            <w:pPr>
              <w:spacing w:before="100" w:beforeAutospacing="1"/>
              <w:jc w:val="center"/>
            </w:pPr>
            <w: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Pr="00F9389C" w:rsidRDefault="00F12F6A" w:rsidP="00145298">
            <w:pPr>
              <w:spacing w:before="100" w:beforeAutospacing="1"/>
            </w:pPr>
            <w:r>
              <w:t>Расход электрической энергии на холодное водоснабжение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 w:rsidRPr="00D846EA">
              <w:t>кВтч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132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96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Удельный расход электрической энергии на холодное водоснабжение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 xml:space="preserve">кВтч/ куб.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Доля отпуска воды потребителям по приборам учета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</w:pPr>
            <w: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D846E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Оснащенность зданий, сооружений, находящихся  в собственности организации или на другом законном основании, приборами учета  электрической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Оснащенность зданий, сооружений, находящихся  в собственности организации  или на другом законном основании, приборами учета  тепловой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Оснащенность зданий, сооружений, находящихся  в собственности организации или на другом законном основании, приборами учета  воды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lastRenderedPageBreak/>
              <w:t>3.8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Удельный расход электрической энергии в зданиях, сооружениях, находящихся  в собственности организации или на другом законном основании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E22742" w:rsidRDefault="00F12F6A" w:rsidP="00145298">
            <w:pPr>
              <w:spacing w:before="100" w:beforeAutospacing="1"/>
              <w:jc w:val="center"/>
            </w:pPr>
            <w:r w:rsidRPr="00E22742">
              <w:t>к</w:t>
            </w:r>
            <w:proofErr w:type="gramStart"/>
            <w:r w:rsidRPr="00E22742">
              <w:t>Втч/ кв</w:t>
            </w:r>
            <w:proofErr w:type="gramEnd"/>
            <w:r w:rsidRPr="00E22742">
              <w:t>. 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4919A8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Удельный расход тепловой энергии в зданиях, сооружениях, находящихся  в собственности организации или на другом законном основании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50426C" w:rsidRDefault="00F12F6A" w:rsidP="00145298">
            <w:pPr>
              <w:spacing w:before="100" w:beforeAutospacing="1"/>
              <w:jc w:val="center"/>
            </w:pPr>
            <w:r w:rsidRPr="0050426C">
              <w:t xml:space="preserve">Гкал/ куб. </w:t>
            </w:r>
            <w:proofErr w:type="gramStart"/>
            <w:r w:rsidRPr="0050426C">
              <w:t>м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12F6A" w:rsidRPr="00D846EA" w:rsidTr="00145298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</w:pPr>
            <w:r>
              <w:t>3.10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F6A" w:rsidRDefault="00F12F6A" w:rsidP="00145298">
            <w:pPr>
              <w:spacing w:before="100" w:beforeAutospacing="1"/>
            </w:pPr>
            <w:r>
              <w:t>Удельный расход горюче-смазочных материалов, используемых организацией при оказании услуг по водоснабжению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Pr="0050426C" w:rsidRDefault="00F12F6A" w:rsidP="00145298">
            <w:pPr>
              <w:spacing w:before="100" w:beforeAutospacing="1"/>
              <w:jc w:val="center"/>
            </w:pPr>
            <w:r w:rsidRPr="0050426C">
              <w:rPr>
                <w:rStyle w:val="spelle"/>
              </w:rPr>
              <w:t>т.у</w:t>
            </w:r>
            <w:r w:rsidRPr="0050426C">
              <w:rPr>
                <w:rStyle w:val="grame"/>
              </w:rPr>
              <w:t>.т</w:t>
            </w:r>
            <w:r w:rsidRPr="0050426C">
              <w:t>./ км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6A" w:rsidRDefault="00F12F6A" w:rsidP="00145298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12F6A" w:rsidRDefault="00F12F6A" w:rsidP="00F12F6A">
      <w:pPr>
        <w:spacing w:before="100" w:beforeAutospacing="1" w:after="100" w:afterAutospacing="1"/>
        <w:ind w:hanging="360"/>
      </w:pPr>
    </w:p>
    <w:p w:rsidR="00F12F6A" w:rsidRDefault="00F12F6A" w:rsidP="00F12F6A">
      <w:pPr>
        <w:spacing w:before="100" w:beforeAutospacing="1" w:after="100" w:afterAutospacing="1"/>
        <w:ind w:hanging="360"/>
      </w:pPr>
    </w:p>
    <w:p w:rsidR="00F12F6A" w:rsidRDefault="00F12F6A" w:rsidP="00F12F6A">
      <w:pPr>
        <w:spacing w:before="100" w:beforeAutospacing="1" w:after="100" w:afterAutospacing="1"/>
        <w:ind w:hanging="360"/>
      </w:pPr>
    </w:p>
    <w:p w:rsidR="00F12F6A" w:rsidRDefault="00F12F6A" w:rsidP="00F12F6A">
      <w:pPr>
        <w:spacing w:before="100" w:beforeAutospacing="1" w:after="100" w:afterAutospacing="1"/>
        <w:ind w:hanging="360"/>
      </w:pPr>
    </w:p>
    <w:p w:rsidR="00F12F6A" w:rsidRDefault="00F12F6A" w:rsidP="00F12F6A">
      <w:pPr>
        <w:spacing w:before="100" w:beforeAutospacing="1" w:after="100" w:afterAutospacing="1"/>
        <w:ind w:hanging="360"/>
      </w:pPr>
    </w:p>
    <w:p w:rsidR="00F12F6A" w:rsidRDefault="00F12F6A" w:rsidP="00F12F6A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8502F4">
      <w:pPr>
        <w:spacing w:before="100" w:beforeAutospacing="1" w:after="100" w:afterAutospacing="1"/>
        <w:ind w:hanging="360"/>
      </w:pPr>
    </w:p>
    <w:p w:rsidR="008502F4" w:rsidRDefault="008502F4" w:rsidP="000E27EA">
      <w:pPr>
        <w:jc w:val="right"/>
        <w:rPr>
          <w:sz w:val="28"/>
          <w:szCs w:val="28"/>
        </w:rPr>
      </w:pPr>
    </w:p>
    <w:p w:rsidR="008502F4" w:rsidRDefault="008502F4" w:rsidP="000E27EA">
      <w:pPr>
        <w:jc w:val="right"/>
        <w:rPr>
          <w:sz w:val="28"/>
          <w:szCs w:val="28"/>
        </w:rPr>
      </w:pPr>
    </w:p>
    <w:p w:rsidR="008502F4" w:rsidRDefault="008502F4" w:rsidP="000E27EA">
      <w:pPr>
        <w:jc w:val="right"/>
        <w:rPr>
          <w:sz w:val="28"/>
          <w:szCs w:val="28"/>
        </w:rPr>
      </w:pPr>
    </w:p>
    <w:p w:rsidR="008502F4" w:rsidRDefault="008502F4" w:rsidP="00F12F6A">
      <w:pPr>
        <w:rPr>
          <w:sz w:val="28"/>
          <w:szCs w:val="28"/>
        </w:rPr>
      </w:pPr>
    </w:p>
    <w:p w:rsidR="008502F4" w:rsidRDefault="008502F4" w:rsidP="008502F4">
      <w:pPr>
        <w:ind w:firstLine="709"/>
        <w:jc w:val="center"/>
        <w:rPr>
          <w:b/>
          <w:sz w:val="28"/>
          <w:szCs w:val="28"/>
        </w:rPr>
        <w:sectPr w:rsidR="008502F4" w:rsidSect="008502F4">
          <w:pgSz w:w="11906" w:h="16838"/>
          <w:pgMar w:top="1418" w:right="1133" w:bottom="1134" w:left="1701" w:header="708" w:footer="708" w:gutter="0"/>
          <w:cols w:space="708"/>
          <w:docGrid w:linePitch="360"/>
        </w:sectPr>
      </w:pPr>
    </w:p>
    <w:p w:rsidR="008502F4" w:rsidRPr="00E21CA1" w:rsidRDefault="008502F4" w:rsidP="008502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B35295">
        <w:rPr>
          <w:b/>
          <w:sz w:val="28"/>
          <w:szCs w:val="28"/>
        </w:rPr>
        <w:t xml:space="preserve"> </w:t>
      </w:r>
      <w:r w:rsidRPr="00E21CA1">
        <w:rPr>
          <w:b/>
          <w:sz w:val="28"/>
          <w:szCs w:val="28"/>
        </w:rPr>
        <w:t>Перечень мероприятий по энергосбережению и повышению</w:t>
      </w:r>
    </w:p>
    <w:p w:rsidR="008502F4" w:rsidRDefault="008502F4" w:rsidP="008502F4">
      <w:pPr>
        <w:ind w:firstLine="709"/>
        <w:jc w:val="center"/>
        <w:rPr>
          <w:b/>
        </w:rPr>
      </w:pPr>
      <w:r w:rsidRPr="00E21CA1">
        <w:rPr>
          <w:b/>
          <w:sz w:val="28"/>
          <w:szCs w:val="28"/>
        </w:rPr>
        <w:t>энергетической эффективности</w:t>
      </w:r>
      <w:r>
        <w:rPr>
          <w:b/>
          <w:sz w:val="28"/>
          <w:szCs w:val="28"/>
        </w:rPr>
        <w:t xml:space="preserve"> МУП «Коммунальник» Александровского сельского поселения Монастырщинского района Смоленской области</w:t>
      </w:r>
    </w:p>
    <w:p w:rsidR="008502F4" w:rsidRDefault="008502F4" w:rsidP="008502F4">
      <w:pPr>
        <w:jc w:val="center"/>
        <w:rPr>
          <w:b/>
        </w:rPr>
      </w:pPr>
    </w:p>
    <w:tbl>
      <w:tblPr>
        <w:tblW w:w="14549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017"/>
        <w:gridCol w:w="819"/>
        <w:gridCol w:w="1511"/>
        <w:gridCol w:w="1661"/>
        <w:gridCol w:w="865"/>
        <w:gridCol w:w="865"/>
        <w:gridCol w:w="865"/>
        <w:gridCol w:w="865"/>
        <w:gridCol w:w="865"/>
        <w:gridCol w:w="1902"/>
        <w:gridCol w:w="1701"/>
      </w:tblGrid>
      <w:tr w:rsidR="008502F4" w:rsidTr="008502F4">
        <w:tc>
          <w:tcPr>
            <w:tcW w:w="613" w:type="dxa"/>
            <w:vMerge w:val="restart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№</w:t>
            </w:r>
          </w:p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п.п.</w:t>
            </w:r>
          </w:p>
        </w:tc>
        <w:tc>
          <w:tcPr>
            <w:tcW w:w="2017" w:type="dxa"/>
            <w:vMerge w:val="restart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Наименование</w:t>
            </w:r>
          </w:p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мероприятия</w:t>
            </w:r>
          </w:p>
        </w:tc>
        <w:tc>
          <w:tcPr>
            <w:tcW w:w="3991" w:type="dxa"/>
            <w:gridSpan w:val="3"/>
            <w:vAlign w:val="center"/>
          </w:tcPr>
          <w:p w:rsidR="008502F4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 xml:space="preserve">Объём финансирования </w:t>
            </w:r>
          </w:p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(тыс. рублей)</w:t>
            </w:r>
          </w:p>
        </w:tc>
        <w:tc>
          <w:tcPr>
            <w:tcW w:w="4325" w:type="dxa"/>
            <w:gridSpan w:val="5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Срок исполнения</w:t>
            </w:r>
          </w:p>
        </w:tc>
        <w:tc>
          <w:tcPr>
            <w:tcW w:w="3603" w:type="dxa"/>
            <w:gridSpan w:val="2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Экономическая эффективность в год</w:t>
            </w:r>
          </w:p>
        </w:tc>
      </w:tr>
      <w:tr w:rsidR="008502F4" w:rsidTr="008502F4">
        <w:trPr>
          <w:cantSplit/>
          <w:trHeight w:val="1134"/>
        </w:trPr>
        <w:tc>
          <w:tcPr>
            <w:tcW w:w="613" w:type="dxa"/>
            <w:vMerge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</w:p>
        </w:tc>
        <w:tc>
          <w:tcPr>
            <w:tcW w:w="2017" w:type="dxa"/>
            <w:vMerge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</w:p>
        </w:tc>
        <w:tc>
          <w:tcPr>
            <w:tcW w:w="819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Всего</w:t>
            </w:r>
          </w:p>
        </w:tc>
        <w:tc>
          <w:tcPr>
            <w:tcW w:w="1511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Бюджетные средства</w:t>
            </w:r>
          </w:p>
        </w:tc>
        <w:tc>
          <w:tcPr>
            <w:tcW w:w="1661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Собственные средства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2010г.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2011г.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2012г.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2013г.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2014г.</w:t>
            </w:r>
          </w:p>
        </w:tc>
        <w:tc>
          <w:tcPr>
            <w:tcW w:w="1902" w:type="dxa"/>
            <w:textDirection w:val="btLr"/>
            <w:vAlign w:val="center"/>
          </w:tcPr>
          <w:p w:rsidR="008502F4" w:rsidRPr="00B35295" w:rsidRDefault="008502F4" w:rsidP="00232892">
            <w:pPr>
              <w:ind w:left="113" w:right="113"/>
              <w:jc w:val="center"/>
              <w:rPr>
                <w:b/>
              </w:rPr>
            </w:pPr>
            <w:r w:rsidRPr="00B35295">
              <w:rPr>
                <w:b/>
              </w:rPr>
              <w:t>Физические измерения</w:t>
            </w:r>
          </w:p>
        </w:tc>
        <w:tc>
          <w:tcPr>
            <w:tcW w:w="1701" w:type="dxa"/>
            <w:textDirection w:val="btLr"/>
            <w:vAlign w:val="center"/>
          </w:tcPr>
          <w:p w:rsidR="008502F4" w:rsidRPr="00B35295" w:rsidRDefault="008502F4" w:rsidP="00232892">
            <w:pPr>
              <w:ind w:left="113" w:right="113"/>
              <w:jc w:val="center"/>
              <w:rPr>
                <w:b/>
              </w:rPr>
            </w:pPr>
            <w:r w:rsidRPr="00B35295">
              <w:rPr>
                <w:b/>
              </w:rPr>
              <w:t>Стоимостные измерения</w:t>
            </w:r>
          </w:p>
        </w:tc>
      </w:tr>
      <w:tr w:rsidR="008502F4" w:rsidTr="008502F4">
        <w:tc>
          <w:tcPr>
            <w:tcW w:w="613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1</w:t>
            </w:r>
          </w:p>
        </w:tc>
        <w:tc>
          <w:tcPr>
            <w:tcW w:w="2017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3</w:t>
            </w:r>
          </w:p>
        </w:tc>
        <w:tc>
          <w:tcPr>
            <w:tcW w:w="1511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4</w:t>
            </w:r>
          </w:p>
        </w:tc>
        <w:tc>
          <w:tcPr>
            <w:tcW w:w="1661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5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6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7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8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9</w:t>
            </w:r>
          </w:p>
        </w:tc>
        <w:tc>
          <w:tcPr>
            <w:tcW w:w="865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10</w:t>
            </w:r>
          </w:p>
        </w:tc>
        <w:tc>
          <w:tcPr>
            <w:tcW w:w="1902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8502F4" w:rsidRPr="00B35295" w:rsidRDefault="008502F4" w:rsidP="00232892">
            <w:pPr>
              <w:jc w:val="center"/>
              <w:rPr>
                <w:b/>
              </w:rPr>
            </w:pPr>
            <w:r w:rsidRPr="00B35295">
              <w:rPr>
                <w:b/>
              </w:rPr>
              <w:t>12</w:t>
            </w:r>
          </w:p>
        </w:tc>
      </w:tr>
      <w:tr w:rsidR="008502F4" w:rsidTr="008502F4">
        <w:tc>
          <w:tcPr>
            <w:tcW w:w="613" w:type="dxa"/>
            <w:vAlign w:val="center"/>
          </w:tcPr>
          <w:p w:rsidR="008502F4" w:rsidRDefault="008502F4" w:rsidP="00232892">
            <w:r>
              <w:t>1.</w:t>
            </w:r>
          </w:p>
        </w:tc>
        <w:tc>
          <w:tcPr>
            <w:tcW w:w="2017" w:type="dxa"/>
          </w:tcPr>
          <w:p w:rsidR="008502F4" w:rsidRDefault="008502F4" w:rsidP="00232892">
            <w:pPr>
              <w:jc w:val="both"/>
            </w:pPr>
            <w:r>
              <w:t>Частичная замена линий водоснабжения</w:t>
            </w:r>
          </w:p>
        </w:tc>
        <w:tc>
          <w:tcPr>
            <w:tcW w:w="819" w:type="dxa"/>
            <w:vAlign w:val="center"/>
          </w:tcPr>
          <w:p w:rsidR="008502F4" w:rsidRDefault="008502F4" w:rsidP="00232892">
            <w:pPr>
              <w:jc w:val="center"/>
            </w:pPr>
            <w:r>
              <w:t>500</w:t>
            </w:r>
          </w:p>
        </w:tc>
        <w:tc>
          <w:tcPr>
            <w:tcW w:w="1511" w:type="dxa"/>
            <w:vAlign w:val="center"/>
          </w:tcPr>
          <w:p w:rsidR="008502F4" w:rsidRDefault="008502F4" w:rsidP="00232892">
            <w:pPr>
              <w:jc w:val="center"/>
            </w:pPr>
            <w:r>
              <w:t>400</w:t>
            </w:r>
          </w:p>
        </w:tc>
        <w:tc>
          <w:tcPr>
            <w:tcW w:w="1661" w:type="dxa"/>
            <w:vAlign w:val="center"/>
          </w:tcPr>
          <w:p w:rsidR="008502F4" w:rsidRDefault="008502F4" w:rsidP="00232892">
            <w:pPr>
              <w:jc w:val="center"/>
            </w:pPr>
            <w:r>
              <w:t>100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400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1902" w:type="dxa"/>
            <w:vAlign w:val="center"/>
          </w:tcPr>
          <w:p w:rsidR="008502F4" w:rsidRDefault="008502F4" w:rsidP="00232892">
            <w:pPr>
              <w:jc w:val="center"/>
            </w:pPr>
            <w:smartTag w:uri="urn:schemas-microsoft-com:office:smarttags" w:element="metricconverter">
              <w:smartTagPr>
                <w:attr w:name="ProductID" w:val="300 м"/>
              </w:smartTagPr>
              <w:r>
                <w:t>300 м</w:t>
              </w:r>
            </w:smartTag>
          </w:p>
        </w:tc>
        <w:tc>
          <w:tcPr>
            <w:tcW w:w="1701" w:type="dxa"/>
            <w:vAlign w:val="center"/>
          </w:tcPr>
          <w:p w:rsidR="008502F4" w:rsidRDefault="008502F4" w:rsidP="00232892">
            <w:pPr>
              <w:jc w:val="center"/>
            </w:pPr>
            <w:r>
              <w:t>50 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</w:tr>
      <w:tr w:rsidR="008502F4" w:rsidTr="008502F4">
        <w:tc>
          <w:tcPr>
            <w:tcW w:w="613" w:type="dxa"/>
            <w:vAlign w:val="center"/>
          </w:tcPr>
          <w:p w:rsidR="008502F4" w:rsidRDefault="008502F4" w:rsidP="00232892">
            <w:r>
              <w:t>2</w:t>
            </w:r>
          </w:p>
        </w:tc>
        <w:tc>
          <w:tcPr>
            <w:tcW w:w="2017" w:type="dxa"/>
          </w:tcPr>
          <w:p w:rsidR="008502F4" w:rsidRDefault="008502F4" w:rsidP="00232892">
            <w:pPr>
              <w:jc w:val="both"/>
            </w:pPr>
            <w:r>
              <w:t xml:space="preserve">Замена насоса на насос с более высоким КПД и установка АЧРП на электродвигатель насоса подкачной станции </w:t>
            </w:r>
          </w:p>
        </w:tc>
        <w:tc>
          <w:tcPr>
            <w:tcW w:w="819" w:type="dxa"/>
            <w:vAlign w:val="center"/>
          </w:tcPr>
          <w:p w:rsidR="008502F4" w:rsidRDefault="008502F4" w:rsidP="00232892">
            <w:pPr>
              <w:jc w:val="center"/>
            </w:pPr>
            <w:r>
              <w:t>70</w:t>
            </w:r>
          </w:p>
        </w:tc>
        <w:tc>
          <w:tcPr>
            <w:tcW w:w="1511" w:type="dxa"/>
            <w:vAlign w:val="center"/>
          </w:tcPr>
          <w:p w:rsidR="008502F4" w:rsidRDefault="008502F4" w:rsidP="00232892">
            <w:pPr>
              <w:jc w:val="center"/>
            </w:pPr>
            <w:r>
              <w:t>50</w:t>
            </w:r>
          </w:p>
        </w:tc>
        <w:tc>
          <w:tcPr>
            <w:tcW w:w="1661" w:type="dxa"/>
            <w:vAlign w:val="center"/>
          </w:tcPr>
          <w:p w:rsidR="008502F4" w:rsidRDefault="008502F4" w:rsidP="00232892">
            <w:pPr>
              <w:jc w:val="center"/>
            </w:pPr>
            <w:r>
              <w:t>20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35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35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1902" w:type="dxa"/>
            <w:vAlign w:val="center"/>
          </w:tcPr>
          <w:p w:rsidR="008502F4" w:rsidRDefault="008502F4" w:rsidP="00232892">
            <w:pPr>
              <w:jc w:val="center"/>
            </w:pPr>
            <w:r>
              <w:t xml:space="preserve">2 </w:t>
            </w:r>
            <w:proofErr w:type="gramStart"/>
            <w:r>
              <w:t>шт</w:t>
            </w:r>
            <w:proofErr w:type="gramEnd"/>
          </w:p>
        </w:tc>
        <w:tc>
          <w:tcPr>
            <w:tcW w:w="1701" w:type="dxa"/>
            <w:vAlign w:val="center"/>
          </w:tcPr>
          <w:p w:rsidR="008502F4" w:rsidRDefault="008502F4" w:rsidP="00232892">
            <w:pPr>
              <w:jc w:val="center"/>
            </w:pPr>
            <w:r>
              <w:t>10 тыс. руб</w:t>
            </w:r>
          </w:p>
        </w:tc>
      </w:tr>
      <w:tr w:rsidR="008502F4" w:rsidTr="008502F4">
        <w:tc>
          <w:tcPr>
            <w:tcW w:w="613" w:type="dxa"/>
            <w:vAlign w:val="center"/>
          </w:tcPr>
          <w:p w:rsidR="008502F4" w:rsidRDefault="008502F4" w:rsidP="00232892">
            <w:r>
              <w:t xml:space="preserve">3. </w:t>
            </w:r>
          </w:p>
        </w:tc>
        <w:tc>
          <w:tcPr>
            <w:tcW w:w="2017" w:type="dxa"/>
            <w:vAlign w:val="center"/>
          </w:tcPr>
          <w:p w:rsidR="008502F4" w:rsidRDefault="008502F4" w:rsidP="00232892">
            <w:r>
              <w:t xml:space="preserve">3. Модернизация оборудования, </w:t>
            </w:r>
            <w:proofErr w:type="gramStart"/>
            <w:r>
              <w:t>используемое</w:t>
            </w:r>
            <w:proofErr w:type="gramEnd"/>
            <w:r>
              <w:t xml:space="preserve"> при добыче и транспортировке воды</w:t>
            </w:r>
          </w:p>
        </w:tc>
        <w:tc>
          <w:tcPr>
            <w:tcW w:w="819" w:type="dxa"/>
            <w:vAlign w:val="center"/>
          </w:tcPr>
          <w:p w:rsidR="008502F4" w:rsidRDefault="008502F4" w:rsidP="00232892">
            <w:pPr>
              <w:jc w:val="center"/>
            </w:pPr>
            <w:r>
              <w:t>1000</w:t>
            </w:r>
          </w:p>
        </w:tc>
        <w:tc>
          <w:tcPr>
            <w:tcW w:w="1511" w:type="dxa"/>
            <w:vAlign w:val="center"/>
          </w:tcPr>
          <w:p w:rsidR="008502F4" w:rsidRDefault="008502F4" w:rsidP="00232892">
            <w:pPr>
              <w:jc w:val="center"/>
            </w:pPr>
            <w:r>
              <w:t>550</w:t>
            </w:r>
          </w:p>
        </w:tc>
        <w:tc>
          <w:tcPr>
            <w:tcW w:w="1661" w:type="dxa"/>
            <w:vAlign w:val="center"/>
          </w:tcPr>
          <w:p w:rsidR="008502F4" w:rsidRDefault="008502F4" w:rsidP="00232892">
            <w:pPr>
              <w:jc w:val="center"/>
            </w:pPr>
            <w:r>
              <w:t>450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500</w:t>
            </w:r>
          </w:p>
        </w:tc>
        <w:tc>
          <w:tcPr>
            <w:tcW w:w="865" w:type="dxa"/>
            <w:vAlign w:val="center"/>
          </w:tcPr>
          <w:p w:rsidR="008502F4" w:rsidRDefault="008502F4" w:rsidP="00232892">
            <w:pPr>
              <w:jc w:val="center"/>
            </w:pPr>
            <w:r>
              <w:t>500</w:t>
            </w:r>
          </w:p>
        </w:tc>
        <w:tc>
          <w:tcPr>
            <w:tcW w:w="1902" w:type="dxa"/>
            <w:vAlign w:val="center"/>
          </w:tcPr>
          <w:p w:rsidR="008502F4" w:rsidRDefault="008502F4" w:rsidP="00232892">
            <w:pPr>
              <w:jc w:val="center"/>
            </w:pPr>
            <w:r>
              <w:t>3 артскважины</w:t>
            </w:r>
          </w:p>
        </w:tc>
        <w:tc>
          <w:tcPr>
            <w:tcW w:w="1701" w:type="dxa"/>
            <w:vAlign w:val="center"/>
          </w:tcPr>
          <w:p w:rsidR="008502F4" w:rsidRDefault="008502F4" w:rsidP="00232892">
            <w:pPr>
              <w:jc w:val="center"/>
            </w:pPr>
            <w:r>
              <w:t>100</w:t>
            </w:r>
          </w:p>
        </w:tc>
      </w:tr>
    </w:tbl>
    <w:p w:rsidR="008502F4" w:rsidRDefault="008502F4" w:rsidP="008502F4"/>
    <w:p w:rsidR="008502F4" w:rsidRPr="0030418F" w:rsidRDefault="008502F4" w:rsidP="008502F4">
      <w:pPr>
        <w:rPr>
          <w:sz w:val="28"/>
          <w:szCs w:val="28"/>
        </w:rPr>
      </w:pPr>
    </w:p>
    <w:sectPr w:rsidR="008502F4" w:rsidRPr="0030418F" w:rsidSect="008502F4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7AFE"/>
    <w:rsid w:val="000141D7"/>
    <w:rsid w:val="00047D18"/>
    <w:rsid w:val="00062E92"/>
    <w:rsid w:val="000E27EA"/>
    <w:rsid w:val="00106E7E"/>
    <w:rsid w:val="002252D9"/>
    <w:rsid w:val="00232C5D"/>
    <w:rsid w:val="002B3533"/>
    <w:rsid w:val="00314AF4"/>
    <w:rsid w:val="003D65C5"/>
    <w:rsid w:val="004361FD"/>
    <w:rsid w:val="005719E9"/>
    <w:rsid w:val="00701661"/>
    <w:rsid w:val="007C68A3"/>
    <w:rsid w:val="007C7AFE"/>
    <w:rsid w:val="008502F4"/>
    <w:rsid w:val="00941DF7"/>
    <w:rsid w:val="00977E43"/>
    <w:rsid w:val="0099412D"/>
    <w:rsid w:val="00A11736"/>
    <w:rsid w:val="00AF00DA"/>
    <w:rsid w:val="00BC28CD"/>
    <w:rsid w:val="00C962FA"/>
    <w:rsid w:val="00D742D4"/>
    <w:rsid w:val="00DE553E"/>
    <w:rsid w:val="00E31750"/>
    <w:rsid w:val="00ED6BF7"/>
    <w:rsid w:val="00F12F6A"/>
    <w:rsid w:val="00F43538"/>
    <w:rsid w:val="00FA6285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47D18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basedOn w:val="a"/>
    <w:rsid w:val="007C7AFE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7C7AFE"/>
  </w:style>
  <w:style w:type="character" w:customStyle="1" w:styleId="grame">
    <w:name w:val="grame"/>
    <w:basedOn w:val="a0"/>
    <w:rsid w:val="007C7AFE"/>
  </w:style>
  <w:style w:type="character" w:customStyle="1" w:styleId="20">
    <w:name w:val="Заголовок 2 Знак"/>
    <w:basedOn w:val="a0"/>
    <w:link w:val="2"/>
    <w:rsid w:val="00047D18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Normal">
    <w:name w:val="ConsNormal"/>
    <w:rsid w:val="00047D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rsid w:val="00047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7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2011-10-05T07:18:00Z</dcterms:created>
  <dcterms:modified xsi:type="dcterms:W3CDTF">2013-01-30T06:34:00Z</dcterms:modified>
</cp:coreProperties>
</file>