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65" w:rsidRDefault="00FA5165">
      <w:pPr>
        <w:jc w:val="center"/>
        <w:rPr>
          <w:sz w:val="28"/>
          <w:szCs w:val="28"/>
        </w:rPr>
      </w:pPr>
      <w:r w:rsidRPr="00FA5165"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2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165" w:rsidRDefault="00FA5165">
      <w:pPr>
        <w:jc w:val="center"/>
        <w:rPr>
          <w:sz w:val="28"/>
          <w:szCs w:val="28"/>
        </w:rPr>
      </w:pPr>
    </w:p>
    <w:p w:rsidR="00FA5165" w:rsidRPr="00F148FE" w:rsidRDefault="00FA5165" w:rsidP="00FA516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F148FE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FA5165" w:rsidRPr="00937D63" w:rsidRDefault="00FA5165" w:rsidP="00FA5165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FA5165" w:rsidRPr="00937D63" w:rsidRDefault="00FA5165" w:rsidP="00FA5165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FA5165" w:rsidRDefault="00FA5165" w:rsidP="00FA5165">
      <w:pPr>
        <w:tabs>
          <w:tab w:val="left" w:pos="5265"/>
        </w:tabs>
        <w:jc w:val="center"/>
      </w:pPr>
    </w:p>
    <w:p w:rsidR="00FA5165" w:rsidRPr="0061146A" w:rsidRDefault="00FA5165" w:rsidP="00FA5165">
      <w:pPr>
        <w:pStyle w:val="3"/>
        <w:pBdr>
          <w:bottom w:val="single" w:sz="12" w:space="1" w:color="auto"/>
        </w:pBdr>
        <w:rPr>
          <w:b/>
          <w:szCs w:val="32"/>
        </w:rPr>
      </w:pPr>
      <w:r w:rsidRPr="0061146A">
        <w:rPr>
          <w:b/>
          <w:szCs w:val="32"/>
        </w:rPr>
        <w:t>П О С Т А Н О В Л Е Н И Е</w:t>
      </w:r>
    </w:p>
    <w:p w:rsidR="00FA5165" w:rsidRDefault="00FA5165" w:rsidP="00FA5165">
      <w:pPr>
        <w:jc w:val="center"/>
        <w:rPr>
          <w:sz w:val="32"/>
        </w:rPr>
      </w:pPr>
    </w:p>
    <w:p w:rsidR="00FA5165" w:rsidRPr="00B06BDE" w:rsidRDefault="00B00A29" w:rsidP="00FA516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19 ноября </w:t>
      </w:r>
      <w:r w:rsidR="00FA5165">
        <w:rPr>
          <w:sz w:val="28"/>
          <w:szCs w:val="28"/>
        </w:rPr>
        <w:t xml:space="preserve"> 2014 </w:t>
      </w:r>
      <w:r w:rsidR="00FA5165" w:rsidRPr="00E3390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0970E7">
        <w:rPr>
          <w:sz w:val="28"/>
          <w:szCs w:val="28"/>
        </w:rPr>
        <w:t xml:space="preserve">   </w:t>
      </w:r>
      <w:r w:rsidR="00FA5165" w:rsidRPr="00E3390C">
        <w:rPr>
          <w:sz w:val="28"/>
          <w:szCs w:val="28"/>
        </w:rPr>
        <w:t>№</w:t>
      </w:r>
      <w:r>
        <w:rPr>
          <w:sz w:val="28"/>
          <w:szCs w:val="28"/>
        </w:rPr>
        <w:t xml:space="preserve"> 26</w:t>
      </w:r>
    </w:p>
    <w:p w:rsidR="00FA5165" w:rsidRPr="00E3390C" w:rsidRDefault="00FA5165" w:rsidP="00FA5165">
      <w:pPr>
        <w:pStyle w:val="a4"/>
        <w:rPr>
          <w:rFonts w:ascii="Times New Roman CYR" w:hAnsi="Times New Roman CYR"/>
          <w:szCs w:val="28"/>
        </w:rPr>
      </w:pPr>
    </w:p>
    <w:tbl>
      <w:tblPr>
        <w:tblpPr w:leftFromText="180" w:rightFromText="180" w:vertAnchor="text" w:horzAnchor="margin" w:tblpY="-34"/>
        <w:tblW w:w="0" w:type="auto"/>
        <w:tblLook w:val="01E0"/>
      </w:tblPr>
      <w:tblGrid>
        <w:gridCol w:w="5353"/>
      </w:tblGrid>
      <w:tr w:rsidR="00FA5165" w:rsidRPr="00E3390C" w:rsidTr="00497447">
        <w:tc>
          <w:tcPr>
            <w:tcW w:w="5353" w:type="dxa"/>
          </w:tcPr>
          <w:p w:rsidR="00FA5165" w:rsidRPr="00E3390C" w:rsidRDefault="00FA5165" w:rsidP="00497447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 внесении изменений в постановление Главы муниципального образования  Александровского сельского поселения Монастырщинского района Смоленской области от 17.01.2008 г. № 2</w:t>
            </w:r>
          </w:p>
        </w:tc>
      </w:tr>
    </w:tbl>
    <w:p w:rsidR="00FA5165" w:rsidRDefault="00FA5165" w:rsidP="00FA5165">
      <w:pPr>
        <w:jc w:val="both"/>
        <w:rPr>
          <w:sz w:val="28"/>
          <w:szCs w:val="28"/>
        </w:rPr>
      </w:pPr>
    </w:p>
    <w:p w:rsidR="00FA5165" w:rsidRDefault="00FA5165" w:rsidP="00FA5165">
      <w:pPr>
        <w:jc w:val="both"/>
        <w:rPr>
          <w:sz w:val="28"/>
          <w:szCs w:val="28"/>
        </w:rPr>
      </w:pPr>
    </w:p>
    <w:p w:rsidR="00FA5165" w:rsidRDefault="00FA5165" w:rsidP="00FA5165">
      <w:pPr>
        <w:jc w:val="both"/>
        <w:rPr>
          <w:sz w:val="28"/>
          <w:szCs w:val="28"/>
        </w:rPr>
      </w:pPr>
    </w:p>
    <w:p w:rsidR="00FA5165" w:rsidRDefault="00FA5165" w:rsidP="00FA5165">
      <w:pPr>
        <w:jc w:val="both"/>
        <w:rPr>
          <w:sz w:val="28"/>
          <w:szCs w:val="28"/>
        </w:rPr>
      </w:pPr>
    </w:p>
    <w:p w:rsidR="00FA5165" w:rsidRDefault="00FA5165" w:rsidP="00FA5165">
      <w:pPr>
        <w:jc w:val="both"/>
        <w:rPr>
          <w:sz w:val="28"/>
          <w:szCs w:val="28"/>
        </w:rPr>
      </w:pPr>
    </w:p>
    <w:p w:rsidR="00FA5165" w:rsidRDefault="00FA5165" w:rsidP="00FA5165">
      <w:pPr>
        <w:jc w:val="both"/>
        <w:rPr>
          <w:sz w:val="28"/>
          <w:szCs w:val="28"/>
        </w:rPr>
      </w:pPr>
    </w:p>
    <w:p w:rsidR="00FA5165" w:rsidRDefault="00FA5165" w:rsidP="00FA5165">
      <w:pPr>
        <w:jc w:val="both"/>
        <w:rPr>
          <w:sz w:val="28"/>
          <w:szCs w:val="28"/>
        </w:rPr>
      </w:pPr>
    </w:p>
    <w:p w:rsidR="00FA5165" w:rsidRDefault="00FA5165" w:rsidP="00FA5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постановлением Администрации Смоленской области от 10.10.2014 г. № 705 «О внесении изменений в постановление Администрации Смоленской области от 27.10.2005 г. № 311» </w:t>
      </w:r>
    </w:p>
    <w:p w:rsidR="00FA5165" w:rsidRDefault="00FA5165" w:rsidP="00FA5165">
      <w:pPr>
        <w:jc w:val="both"/>
        <w:rPr>
          <w:sz w:val="28"/>
          <w:szCs w:val="28"/>
        </w:rPr>
      </w:pPr>
    </w:p>
    <w:p w:rsidR="00FA5165" w:rsidRDefault="00FA5165" w:rsidP="00FA51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Администрация Александровского сельского поселения Монастырщинского района Смоленской области  п о с т а н о в л я е т:</w:t>
      </w:r>
    </w:p>
    <w:p w:rsidR="00FA5165" w:rsidRPr="00E3390C" w:rsidRDefault="00FA5165" w:rsidP="00FA5165">
      <w:pPr>
        <w:jc w:val="both"/>
        <w:rPr>
          <w:color w:val="000000"/>
          <w:sz w:val="28"/>
          <w:szCs w:val="28"/>
        </w:rPr>
      </w:pPr>
    </w:p>
    <w:p w:rsidR="00FA5165" w:rsidRDefault="00FA5165" w:rsidP="00FA5165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Внести в постановление Главы муниципального образования Александровского сельского поселения Монастырщинского района Смоленской области от 17.01.2008 г. № 2 «Об оплате труда работников, занимающих должности, не являющиеся муниципальными должностями, должностями муниципальной службы муниципального образования Александровского сельского поселения Монастырщинского района Смоленской области» следующие изменения:</w:t>
      </w:r>
    </w:p>
    <w:p w:rsidR="00FA5165" w:rsidRDefault="00FA5165" w:rsidP="00FA5165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Подпункт 1.4. пункта 1 изложить в новой редакции:</w:t>
      </w:r>
    </w:p>
    <w:p w:rsidR="00FA5165" w:rsidRDefault="00FA5165" w:rsidP="00FA5165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«1.4. При утверждении фонда оплаты труда работников</w:t>
      </w:r>
      <w:r w:rsidR="001D6FFA">
        <w:rPr>
          <w:sz w:val="28"/>
          <w:szCs w:val="28"/>
        </w:rPr>
        <w:t xml:space="preserve"> органов исполнительной власти муниципального образования Александровского сельского поселения</w:t>
      </w:r>
      <w:r>
        <w:rPr>
          <w:sz w:val="28"/>
          <w:szCs w:val="28"/>
        </w:rPr>
        <w:t>, замещающих технические должности, сверх суммы средств, направляемых для выплаты должностных окладов, предусматриваются в расчете на год следующие средства на выплату:</w:t>
      </w:r>
    </w:p>
    <w:p w:rsidR="00FA5165" w:rsidRDefault="00FA5165" w:rsidP="00FA5165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ежемесячной надбавки за выслугу лет – в размере двух должностных окладов;</w:t>
      </w:r>
    </w:p>
    <w:p w:rsidR="00FA5165" w:rsidRDefault="00FA5165" w:rsidP="00FA5165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ежемесячной надбавки за сложность, напряженность и высокие достижения в труде – в размере двух с половиной должностных окладов;</w:t>
      </w:r>
    </w:p>
    <w:p w:rsidR="00BF0D5A" w:rsidRDefault="00BF0D5A" w:rsidP="00FA5165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премии по результатам работы – в размере трех должностных окладов;</w:t>
      </w:r>
    </w:p>
    <w:p w:rsidR="00FA5165" w:rsidRDefault="00FA5165" w:rsidP="00FA5165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единовременной выплаты при предоставлении ежегодного оплачиваемого отпуска – в размере двух должностных окладов.».</w:t>
      </w:r>
    </w:p>
    <w:p w:rsidR="00FA5165" w:rsidRDefault="00FA5165" w:rsidP="00FA5165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Приложение № 1 изложить в новой редакции (прилагается).</w:t>
      </w:r>
    </w:p>
    <w:p w:rsidR="00FA5165" w:rsidRDefault="001D6FFA" w:rsidP="00FA5165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FA5165">
        <w:rPr>
          <w:sz w:val="28"/>
          <w:szCs w:val="28"/>
        </w:rPr>
        <w:t>. Настоящее постановление распространяет свое действие на правоотношения, возникшие с 1 октября 2014 года.</w:t>
      </w:r>
    </w:p>
    <w:p w:rsidR="00FA5165" w:rsidRDefault="00FA5165" w:rsidP="00FA5165">
      <w:pPr>
        <w:ind w:right="43"/>
        <w:jc w:val="both"/>
        <w:rPr>
          <w:sz w:val="28"/>
          <w:szCs w:val="28"/>
        </w:rPr>
      </w:pPr>
    </w:p>
    <w:p w:rsidR="00FA5165" w:rsidRDefault="00FA5165" w:rsidP="00FA5165">
      <w:pPr>
        <w:ind w:right="43"/>
        <w:jc w:val="both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FA5165" w:rsidRDefault="00FA5165" w:rsidP="00FA5165">
      <w:pPr>
        <w:pStyle w:val="a6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FA5165" w:rsidRDefault="00FA5165" w:rsidP="00FA5165">
      <w:pPr>
        <w:pStyle w:val="a6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FA5165" w:rsidRDefault="00FA5165" w:rsidP="00FA5165">
      <w:pPr>
        <w:pStyle w:val="a6"/>
        <w:rPr>
          <w:sz w:val="28"/>
          <w:szCs w:val="28"/>
        </w:rPr>
      </w:pPr>
      <w:r>
        <w:rPr>
          <w:sz w:val="28"/>
          <w:szCs w:val="28"/>
        </w:rPr>
        <w:t>Смоленской  области                                                                       Т.Г.Ковалева</w:t>
      </w: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FA5165" w:rsidRDefault="00FA5165" w:rsidP="00FA5165">
      <w:pPr>
        <w:pStyle w:val="a6"/>
        <w:rPr>
          <w:sz w:val="28"/>
          <w:szCs w:val="28"/>
        </w:rPr>
      </w:pPr>
    </w:p>
    <w:p w:rsidR="00DF7B09" w:rsidRDefault="00DF7B09" w:rsidP="00FA5165">
      <w:pPr>
        <w:pStyle w:val="a6"/>
        <w:rPr>
          <w:sz w:val="28"/>
          <w:szCs w:val="28"/>
        </w:rPr>
      </w:pPr>
    </w:p>
    <w:p w:rsidR="00FA5165" w:rsidRDefault="00DF7B09" w:rsidP="00FA5165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FA5165">
        <w:rPr>
          <w:sz w:val="28"/>
          <w:szCs w:val="28"/>
        </w:rPr>
        <w:t>Приложение № 1</w:t>
      </w:r>
    </w:p>
    <w:p w:rsidR="00FA5165" w:rsidRDefault="00FA5165" w:rsidP="00FA516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постановлению Администрации</w:t>
      </w:r>
    </w:p>
    <w:p w:rsidR="00FA5165" w:rsidRDefault="00FA5165" w:rsidP="00FA516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Александровского сельского поселения</w:t>
      </w:r>
    </w:p>
    <w:p w:rsidR="00FA5165" w:rsidRDefault="00FA5165" w:rsidP="00FA516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Монастырщинского района</w:t>
      </w:r>
    </w:p>
    <w:p w:rsidR="00FA5165" w:rsidRDefault="00FA5165" w:rsidP="00FA516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Смоленской области</w:t>
      </w:r>
    </w:p>
    <w:p w:rsidR="00FA5165" w:rsidRDefault="00B00A29" w:rsidP="00FA516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F7B0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от 19.11.</w:t>
      </w:r>
      <w:r w:rsidR="00FA5165">
        <w:rPr>
          <w:sz w:val="28"/>
          <w:szCs w:val="28"/>
        </w:rPr>
        <w:t>2014</w:t>
      </w:r>
      <w:r>
        <w:rPr>
          <w:sz w:val="28"/>
          <w:szCs w:val="28"/>
        </w:rPr>
        <w:t xml:space="preserve"> г. № 26</w:t>
      </w:r>
    </w:p>
    <w:p w:rsidR="00FA5165" w:rsidRDefault="00FA5165" w:rsidP="00FA5165"/>
    <w:p w:rsidR="00FA5165" w:rsidRDefault="00FA5165" w:rsidP="00FA5165"/>
    <w:p w:rsidR="00FA5165" w:rsidRDefault="00FA5165" w:rsidP="00FA5165"/>
    <w:p w:rsidR="00FA5165" w:rsidRDefault="00FA5165" w:rsidP="00FA5165">
      <w:bookmarkStart w:id="0" w:name="_GoBack"/>
      <w:bookmarkEnd w:id="0"/>
    </w:p>
    <w:p w:rsidR="00FA5165" w:rsidRDefault="00FA5165" w:rsidP="00FA5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A5165" w:rsidRDefault="00FA5165" w:rsidP="00FA5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наименований должностей лиц, исполняющих обязанности по техническому обеспечению деятельности органов местн</w:t>
      </w:r>
      <w:r w:rsidR="001D6FFA">
        <w:rPr>
          <w:b/>
          <w:sz w:val="28"/>
          <w:szCs w:val="28"/>
        </w:rPr>
        <w:t>ого самоуправления муниципального образования</w:t>
      </w:r>
      <w:r>
        <w:rPr>
          <w:b/>
          <w:sz w:val="28"/>
          <w:szCs w:val="28"/>
        </w:rPr>
        <w:t xml:space="preserve"> Александровского сельского поселения Монастырщинского района Смоленской области, и размеры их должностных окладов</w:t>
      </w:r>
    </w:p>
    <w:p w:rsidR="00FA5165" w:rsidRDefault="00FA5165" w:rsidP="00FA5165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5801"/>
        <w:gridCol w:w="3176"/>
      </w:tblGrid>
      <w:tr w:rsidR="00FA5165" w:rsidRPr="00FB637E" w:rsidTr="00497447">
        <w:trPr>
          <w:trHeight w:val="645"/>
        </w:trPr>
        <w:tc>
          <w:tcPr>
            <w:tcW w:w="594" w:type="dxa"/>
            <w:vMerge w:val="restart"/>
          </w:tcPr>
          <w:p w:rsidR="00FA5165" w:rsidRPr="00FB637E" w:rsidRDefault="00FA5165" w:rsidP="0049744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№ п/п</w:t>
            </w:r>
          </w:p>
        </w:tc>
        <w:tc>
          <w:tcPr>
            <w:tcW w:w="5801" w:type="dxa"/>
            <w:vMerge w:val="restart"/>
          </w:tcPr>
          <w:p w:rsidR="00FA5165" w:rsidRPr="00FB637E" w:rsidRDefault="00FA5165" w:rsidP="0049744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76" w:type="dxa"/>
          </w:tcPr>
          <w:p w:rsidR="00FA5165" w:rsidRPr="00FB637E" w:rsidRDefault="00FA5165" w:rsidP="0049744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FA5165" w:rsidRPr="00FB637E" w:rsidTr="00497447">
        <w:trPr>
          <w:trHeight w:val="645"/>
        </w:trPr>
        <w:tc>
          <w:tcPr>
            <w:tcW w:w="594" w:type="dxa"/>
            <w:vMerge/>
          </w:tcPr>
          <w:p w:rsidR="00FA5165" w:rsidRPr="00FB637E" w:rsidRDefault="00FA5165" w:rsidP="00497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  <w:vMerge/>
          </w:tcPr>
          <w:p w:rsidR="00FA5165" w:rsidRPr="00FB637E" w:rsidRDefault="00FA5165" w:rsidP="00497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FA5165" w:rsidRPr="00FB637E" w:rsidRDefault="00FA5165" w:rsidP="0049744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2-я группа</w:t>
            </w:r>
          </w:p>
        </w:tc>
      </w:tr>
      <w:tr w:rsidR="00FA5165" w:rsidRPr="00FB637E" w:rsidTr="00497447">
        <w:tc>
          <w:tcPr>
            <w:tcW w:w="594" w:type="dxa"/>
          </w:tcPr>
          <w:p w:rsidR="00FA5165" w:rsidRPr="00FB637E" w:rsidRDefault="00FA5165" w:rsidP="0049744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FA5165" w:rsidRPr="00FB637E" w:rsidRDefault="00FA5165" w:rsidP="00497447">
            <w:pPr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Старший менеджер</w:t>
            </w:r>
          </w:p>
        </w:tc>
        <w:tc>
          <w:tcPr>
            <w:tcW w:w="3176" w:type="dxa"/>
          </w:tcPr>
          <w:p w:rsidR="00FA5165" w:rsidRPr="00FB637E" w:rsidRDefault="00FA5165" w:rsidP="00497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7111</w:t>
            </w:r>
          </w:p>
        </w:tc>
      </w:tr>
      <w:tr w:rsidR="00FA5165" w:rsidRPr="00FB637E" w:rsidTr="00497447">
        <w:tc>
          <w:tcPr>
            <w:tcW w:w="594" w:type="dxa"/>
          </w:tcPr>
          <w:p w:rsidR="00FA5165" w:rsidRPr="00FB637E" w:rsidRDefault="00FA5165" w:rsidP="0049744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2</w:t>
            </w:r>
          </w:p>
        </w:tc>
        <w:tc>
          <w:tcPr>
            <w:tcW w:w="5801" w:type="dxa"/>
          </w:tcPr>
          <w:p w:rsidR="00FA5165" w:rsidRPr="00FB637E" w:rsidRDefault="00FA5165" w:rsidP="00497447">
            <w:pPr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Менеджер</w:t>
            </w:r>
          </w:p>
        </w:tc>
        <w:tc>
          <w:tcPr>
            <w:tcW w:w="3176" w:type="dxa"/>
          </w:tcPr>
          <w:p w:rsidR="00FA5165" w:rsidRPr="00FB637E" w:rsidRDefault="00FA5165" w:rsidP="00497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6724</w:t>
            </w:r>
          </w:p>
        </w:tc>
      </w:tr>
      <w:tr w:rsidR="00FA5165" w:rsidRPr="00FB637E" w:rsidTr="00497447">
        <w:tc>
          <w:tcPr>
            <w:tcW w:w="594" w:type="dxa"/>
          </w:tcPr>
          <w:p w:rsidR="00FA5165" w:rsidRPr="00FB637E" w:rsidRDefault="00FA5165" w:rsidP="0049744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3</w:t>
            </w:r>
          </w:p>
        </w:tc>
        <w:tc>
          <w:tcPr>
            <w:tcW w:w="5801" w:type="dxa"/>
          </w:tcPr>
          <w:p w:rsidR="00FA5165" w:rsidRPr="00FB637E" w:rsidRDefault="00FA5165" w:rsidP="00497447">
            <w:pPr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Старший инспектор</w:t>
            </w:r>
          </w:p>
        </w:tc>
        <w:tc>
          <w:tcPr>
            <w:tcW w:w="3176" w:type="dxa"/>
          </w:tcPr>
          <w:p w:rsidR="00FA5165" w:rsidRPr="00FB637E" w:rsidRDefault="00FA5165" w:rsidP="00497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4471</w:t>
            </w:r>
          </w:p>
        </w:tc>
      </w:tr>
      <w:tr w:rsidR="00FA5165" w:rsidRPr="00FB637E" w:rsidTr="00497447">
        <w:tc>
          <w:tcPr>
            <w:tcW w:w="594" w:type="dxa"/>
          </w:tcPr>
          <w:p w:rsidR="00FA5165" w:rsidRPr="00FB637E" w:rsidRDefault="00FA5165" w:rsidP="00497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01" w:type="dxa"/>
          </w:tcPr>
          <w:p w:rsidR="00FA5165" w:rsidRPr="00FB637E" w:rsidRDefault="00FA5165" w:rsidP="00497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– 0,5 ставки</w:t>
            </w:r>
          </w:p>
        </w:tc>
        <w:tc>
          <w:tcPr>
            <w:tcW w:w="3176" w:type="dxa"/>
          </w:tcPr>
          <w:p w:rsidR="00FA5165" w:rsidRDefault="00FA5165" w:rsidP="00497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4471</w:t>
            </w:r>
          </w:p>
        </w:tc>
      </w:tr>
    </w:tbl>
    <w:p w:rsidR="00FA5165" w:rsidRPr="00A53719" w:rsidRDefault="00FA5165" w:rsidP="00FA5165">
      <w:pPr>
        <w:jc w:val="center"/>
        <w:rPr>
          <w:sz w:val="28"/>
          <w:szCs w:val="28"/>
        </w:rPr>
      </w:pPr>
    </w:p>
    <w:p w:rsidR="00FA5165" w:rsidRPr="00A53719" w:rsidRDefault="00FA5165" w:rsidP="00FA5165">
      <w:pPr>
        <w:jc w:val="center"/>
        <w:rPr>
          <w:sz w:val="28"/>
          <w:szCs w:val="28"/>
        </w:rPr>
      </w:pPr>
    </w:p>
    <w:p w:rsidR="00FA5165" w:rsidRDefault="00FA5165" w:rsidP="00FA5165"/>
    <w:p w:rsidR="00FA5165" w:rsidRPr="00A53719" w:rsidRDefault="00FA5165">
      <w:pPr>
        <w:jc w:val="center"/>
        <w:rPr>
          <w:sz w:val="28"/>
          <w:szCs w:val="28"/>
        </w:rPr>
      </w:pPr>
    </w:p>
    <w:sectPr w:rsidR="00FA5165" w:rsidRPr="00A53719" w:rsidSect="00382053">
      <w:head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86D" w:rsidRDefault="0067286D" w:rsidP="00DF7B09">
      <w:r>
        <w:separator/>
      </w:r>
    </w:p>
  </w:endnote>
  <w:endnote w:type="continuationSeparator" w:id="1">
    <w:p w:rsidR="0067286D" w:rsidRDefault="0067286D" w:rsidP="00DF7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86D" w:rsidRDefault="0067286D" w:rsidP="00DF7B09">
      <w:r>
        <w:separator/>
      </w:r>
    </w:p>
  </w:footnote>
  <w:footnote w:type="continuationSeparator" w:id="1">
    <w:p w:rsidR="0067286D" w:rsidRDefault="0067286D" w:rsidP="00DF7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2360"/>
      <w:docPartObj>
        <w:docPartGallery w:val="Page Numbers (Top of Page)"/>
        <w:docPartUnique/>
      </w:docPartObj>
    </w:sdtPr>
    <w:sdtContent>
      <w:p w:rsidR="00DF7B09" w:rsidRDefault="00DF7B09">
        <w:pPr>
          <w:pStyle w:val="ab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F7B09" w:rsidRDefault="00DF7B0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9DA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0E7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6FFA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2DB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53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1F87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1D9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286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5BC4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9DA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3CA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AE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10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C5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719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BC8"/>
    <w:rsid w:val="00AF7D9B"/>
    <w:rsid w:val="00B00151"/>
    <w:rsid w:val="00B00611"/>
    <w:rsid w:val="00B00627"/>
    <w:rsid w:val="00B006AD"/>
    <w:rsid w:val="00B00A29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0D5A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E0A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C6F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8C5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6C25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B09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619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165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37E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3DE3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079D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79DA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079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79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7079DA"/>
    <w:pPr>
      <w:ind w:right="43"/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7079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7079DA"/>
    <w:pPr>
      <w:ind w:right="43"/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rsid w:val="007079DA"/>
    <w:rPr>
      <w:rFonts w:ascii="Times New Roman" w:eastAsia="Times New Roman" w:hAnsi="Times New Roman" w:cs="Times New Roman"/>
      <w:szCs w:val="20"/>
      <w:lang w:eastAsia="ru-RU"/>
    </w:rPr>
  </w:style>
  <w:style w:type="table" w:styleId="a8">
    <w:name w:val="Table Grid"/>
    <w:basedOn w:val="a1"/>
    <w:uiPriority w:val="59"/>
    <w:rsid w:val="00A53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0A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A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F7B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7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F7B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F7B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Александровское с п</cp:lastModifiedBy>
  <cp:revision>20</cp:revision>
  <cp:lastPrinted>2015-02-02T09:35:00Z</cp:lastPrinted>
  <dcterms:created xsi:type="dcterms:W3CDTF">2013-06-18T10:34:00Z</dcterms:created>
  <dcterms:modified xsi:type="dcterms:W3CDTF">2015-03-18T11:14:00Z</dcterms:modified>
</cp:coreProperties>
</file>