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9B" w:rsidRDefault="0010717E" w:rsidP="00806118">
      <w:pPr>
        <w:jc w:val="center"/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89B" w:rsidRDefault="006F389B" w:rsidP="00806118">
      <w:pPr>
        <w:jc w:val="center"/>
        <w:rPr>
          <w:b/>
          <w:sz w:val="28"/>
          <w:szCs w:val="28"/>
        </w:rPr>
      </w:pPr>
    </w:p>
    <w:p w:rsidR="00176FD0" w:rsidRDefault="00806118" w:rsidP="00806118">
      <w:pPr>
        <w:jc w:val="center"/>
        <w:rPr>
          <w:b/>
          <w:sz w:val="28"/>
          <w:szCs w:val="28"/>
        </w:rPr>
      </w:pPr>
      <w:r w:rsidRPr="00806118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  ДЕПУТАТОВ</w:t>
      </w:r>
    </w:p>
    <w:p w:rsidR="00806118" w:rsidRDefault="00806118" w:rsidP="00806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 СЕЛЬСКОГО  ПОСЕЛЕНИЯ</w:t>
      </w:r>
    </w:p>
    <w:p w:rsidR="00806118" w:rsidRDefault="00806118" w:rsidP="00806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 РАЙОНА</w:t>
      </w:r>
    </w:p>
    <w:p w:rsidR="00806118" w:rsidRDefault="00806118" w:rsidP="00806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  ОБЛАСТИ</w:t>
      </w:r>
    </w:p>
    <w:p w:rsidR="006F389B" w:rsidRDefault="006F389B" w:rsidP="00806118">
      <w:pPr>
        <w:jc w:val="center"/>
        <w:rPr>
          <w:b/>
          <w:sz w:val="28"/>
          <w:szCs w:val="28"/>
        </w:rPr>
      </w:pPr>
    </w:p>
    <w:p w:rsidR="006F389B" w:rsidRDefault="006F389B" w:rsidP="0080611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F389B">
        <w:rPr>
          <w:b/>
          <w:sz w:val="32"/>
          <w:szCs w:val="32"/>
        </w:rPr>
        <w:t>Р Е Ш Е Н И Е</w:t>
      </w:r>
    </w:p>
    <w:p w:rsidR="006F389B" w:rsidRPr="006F389B" w:rsidRDefault="006F389B" w:rsidP="00806118">
      <w:pPr>
        <w:jc w:val="center"/>
        <w:rPr>
          <w:b/>
          <w:sz w:val="32"/>
          <w:szCs w:val="32"/>
        </w:rPr>
      </w:pPr>
    </w:p>
    <w:p w:rsidR="00331E91" w:rsidRDefault="00331E91" w:rsidP="00331E91">
      <w:pPr>
        <w:rPr>
          <w:sz w:val="28"/>
          <w:szCs w:val="28"/>
        </w:rPr>
      </w:pPr>
      <w:r>
        <w:rPr>
          <w:sz w:val="28"/>
          <w:szCs w:val="28"/>
        </w:rPr>
        <w:t>от    15  февраля    2013 г.  №  2</w:t>
      </w:r>
    </w:p>
    <w:p w:rsidR="00331E91" w:rsidRDefault="00331E91" w:rsidP="00331E91">
      <w:pPr>
        <w:rPr>
          <w:sz w:val="28"/>
          <w:szCs w:val="28"/>
        </w:rPr>
      </w:pPr>
    </w:p>
    <w:p w:rsidR="00331E91" w:rsidRDefault="00331E91" w:rsidP="00331E91">
      <w:pPr>
        <w:ind w:right="43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Александровского сельского поселения Монастырщинского района Смоленской области от 25.11.2009 г. № 18 «Об установлении земельного налога на территории муниципального образования Александровского сельского поселения Монастырщинского района Смоленской области» </w:t>
      </w:r>
    </w:p>
    <w:p w:rsidR="00331E91" w:rsidRDefault="00331E91" w:rsidP="00331E91">
      <w:pPr>
        <w:ind w:right="5669"/>
        <w:jc w:val="both"/>
        <w:rPr>
          <w:sz w:val="28"/>
          <w:szCs w:val="28"/>
        </w:rPr>
      </w:pPr>
    </w:p>
    <w:p w:rsidR="00331E91" w:rsidRDefault="00331E91" w:rsidP="00331E91">
      <w:pPr>
        <w:ind w:firstLine="567"/>
        <w:jc w:val="both"/>
        <w:rPr>
          <w:sz w:val="28"/>
          <w:szCs w:val="28"/>
        </w:rPr>
      </w:pPr>
    </w:p>
    <w:p w:rsidR="00331E91" w:rsidRDefault="00331E91" w:rsidP="00331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 ч.7 ст.1  Федерального  закона  от  29  ноября  2012  года  № 202-ФЗ «О внесении  изменений  в  часть  вторую  Налогового  кодекса  Российской  Федерации», Федеральным  законом  от  06.10.2003 года № 131-ФЗ «Об общих  принципах  организации  местного  самоуправления  в  Российской  Федерации»,  Уставом Александровского сельского поселения  Монастырщинского  района  Смоленской области, Совет депутатов Александровского  сельского поселения Монастырщинского района Смоленской области </w:t>
      </w:r>
    </w:p>
    <w:p w:rsidR="00331E91" w:rsidRDefault="00331E91" w:rsidP="00331E91">
      <w:pPr>
        <w:ind w:firstLine="567"/>
        <w:jc w:val="both"/>
        <w:rPr>
          <w:b/>
          <w:sz w:val="28"/>
          <w:szCs w:val="28"/>
        </w:rPr>
      </w:pPr>
    </w:p>
    <w:p w:rsidR="00331E91" w:rsidRDefault="00331E91" w:rsidP="00331E9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331E91" w:rsidRDefault="00331E91" w:rsidP="00331E9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31E91" w:rsidRDefault="00331E91" w:rsidP="00331E9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Положение  о  земельном  налоге, утвержденное решением  Совета депутатов Александровского сельского поселения Монастырщинского района Смоленской области от 25.11.2009 г. № 18 «Об установлении земельного налога на территории муниципального образования Александровского  сельского поселения Монастырщинского района Смоленской области»  изменения:</w:t>
      </w:r>
    </w:p>
    <w:p w:rsidR="00331E91" w:rsidRDefault="00331E91" w:rsidP="00331E91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  В  части 2 статьи 3  исключить  пункт 3 следующего  содержания «земельные  участки, ограниченные  в обороте  в  соответствии с </w:t>
      </w:r>
      <w:r>
        <w:rPr>
          <w:sz w:val="28"/>
          <w:szCs w:val="28"/>
        </w:rPr>
        <w:lastRenderedPageBreak/>
        <w:t xml:space="preserve">законодательством Российской  Федерации,  предоставленные для  обеспечения  обороны, безопасности  и  таможенных  нужд». </w:t>
      </w:r>
    </w:p>
    <w:p w:rsidR="00331E91" w:rsidRDefault="00331E91" w:rsidP="00331E9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   Часть  1  статьи  9  дополнить  пунктом  следующего  содержания: 0,3 %  процента  в  отношении  земельных  участков, ограниченных  в  обороте  в  соответствии  с  законодательством  Российской  Федерации,  предоставленные  для  обеспечения  обороны, безопасности и таможенных  нужд».</w:t>
      </w:r>
    </w:p>
    <w:p w:rsidR="00331E91" w:rsidRDefault="00331E91" w:rsidP="00331E9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  подлежит  официальному опубликованию  и вступает  в  силу  по  истечении  одного  месяца  со  дня  его  официального  опубликования. </w:t>
      </w:r>
    </w:p>
    <w:p w:rsidR="00331E91" w:rsidRDefault="00331E91" w:rsidP="00331E91">
      <w:pPr>
        <w:ind w:right="-1"/>
        <w:jc w:val="both"/>
        <w:rPr>
          <w:sz w:val="28"/>
          <w:szCs w:val="28"/>
        </w:rPr>
      </w:pPr>
    </w:p>
    <w:p w:rsidR="00331E91" w:rsidRDefault="00331E91" w:rsidP="00331E91">
      <w:pPr>
        <w:jc w:val="both"/>
        <w:rPr>
          <w:sz w:val="28"/>
          <w:szCs w:val="28"/>
        </w:rPr>
      </w:pPr>
    </w:p>
    <w:p w:rsidR="00331E91" w:rsidRDefault="00331E91" w:rsidP="00331E91">
      <w:pPr>
        <w:jc w:val="both"/>
        <w:rPr>
          <w:sz w:val="28"/>
          <w:szCs w:val="28"/>
        </w:rPr>
      </w:pPr>
    </w:p>
    <w:p w:rsidR="00331E91" w:rsidRDefault="00331E91" w:rsidP="00331E91">
      <w:pPr>
        <w:jc w:val="both"/>
        <w:rPr>
          <w:sz w:val="28"/>
          <w:szCs w:val="28"/>
        </w:rPr>
      </w:pPr>
    </w:p>
    <w:p w:rsidR="00331E91" w:rsidRDefault="00331E91" w:rsidP="00331E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31E91" w:rsidRDefault="00331E91" w:rsidP="00331E9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 сельского поселения</w:t>
      </w:r>
    </w:p>
    <w:p w:rsidR="00331E91" w:rsidRDefault="00331E91" w:rsidP="00331E9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331E91" w:rsidRDefault="00331E91" w:rsidP="00331E9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Т.Г.Ковалева</w:t>
      </w:r>
    </w:p>
    <w:p w:rsidR="00331E91" w:rsidRDefault="00331E91" w:rsidP="00331E91">
      <w:pPr>
        <w:ind w:right="-1" w:firstLine="567"/>
        <w:jc w:val="both"/>
        <w:rPr>
          <w:sz w:val="28"/>
          <w:szCs w:val="28"/>
        </w:rPr>
      </w:pPr>
    </w:p>
    <w:p w:rsidR="00331E91" w:rsidRDefault="00331E91" w:rsidP="00331E91">
      <w:pPr>
        <w:rPr>
          <w:sz w:val="28"/>
          <w:szCs w:val="28"/>
        </w:rPr>
      </w:pPr>
    </w:p>
    <w:p w:rsidR="00331E91" w:rsidRDefault="00331E91" w:rsidP="00331E91">
      <w:pPr>
        <w:rPr>
          <w:sz w:val="28"/>
          <w:szCs w:val="28"/>
        </w:rPr>
      </w:pPr>
    </w:p>
    <w:p w:rsidR="00331E91" w:rsidRDefault="00331E91" w:rsidP="00331E91">
      <w:pPr>
        <w:rPr>
          <w:sz w:val="28"/>
          <w:szCs w:val="28"/>
        </w:rPr>
      </w:pPr>
    </w:p>
    <w:p w:rsidR="00331E91" w:rsidRDefault="00331E91" w:rsidP="00331E91">
      <w:pPr>
        <w:rPr>
          <w:sz w:val="28"/>
          <w:szCs w:val="28"/>
        </w:rPr>
      </w:pPr>
    </w:p>
    <w:p w:rsidR="00331E91" w:rsidRDefault="00331E91" w:rsidP="00331E91">
      <w:pPr>
        <w:rPr>
          <w:sz w:val="28"/>
          <w:szCs w:val="28"/>
        </w:rPr>
      </w:pPr>
    </w:p>
    <w:p w:rsidR="00331E91" w:rsidRDefault="00331E91" w:rsidP="00331E9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31E91" w:rsidRDefault="00331E91" w:rsidP="00331E9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31E91" w:rsidRDefault="00331E91" w:rsidP="00331E9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31E91" w:rsidRDefault="00331E91" w:rsidP="00331E9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31E91" w:rsidRDefault="00331E91" w:rsidP="00331E9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31E91" w:rsidRDefault="00331E91" w:rsidP="00331E9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31E91" w:rsidRDefault="00331E91" w:rsidP="00331E9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31E91" w:rsidRDefault="00331E91" w:rsidP="00331E9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31E91" w:rsidRDefault="00331E91" w:rsidP="00331E9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31E91" w:rsidRDefault="00331E91" w:rsidP="00331E9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31E91" w:rsidRDefault="00331E91" w:rsidP="00331E91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</w:p>
    <w:p w:rsidR="00941AD9" w:rsidRDefault="00941AD9" w:rsidP="00910A3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1AD9" w:rsidRDefault="00941AD9" w:rsidP="00910A3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1AD9" w:rsidRDefault="00941AD9" w:rsidP="00910A3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1AD9" w:rsidRDefault="00941AD9" w:rsidP="00910A3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1AD9" w:rsidRDefault="00941AD9" w:rsidP="00910A3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1AD9" w:rsidRDefault="00941AD9" w:rsidP="00910A3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1AD9" w:rsidRDefault="00941AD9" w:rsidP="00910A3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06118" w:rsidRDefault="00910A30" w:rsidP="00910A3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</w:t>
      </w:r>
    </w:p>
    <w:p w:rsidR="00806118" w:rsidRDefault="00806118" w:rsidP="00910A3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31E91" w:rsidRDefault="00331E91" w:rsidP="00910A3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10A30" w:rsidRDefault="00331E91" w:rsidP="00910A3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</w:t>
      </w:r>
      <w:r w:rsidR="00910A30">
        <w:rPr>
          <w:rFonts w:ascii="Times New Roman" w:hAnsi="Times New Roman"/>
          <w:sz w:val="28"/>
          <w:szCs w:val="28"/>
        </w:rPr>
        <w:t>Утверждено</w:t>
      </w:r>
    </w:p>
    <w:p w:rsidR="00910A30" w:rsidRDefault="00910A30" w:rsidP="00910A30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</w:t>
      </w:r>
      <w:r w:rsidR="00322A57">
        <w:rPr>
          <w:rFonts w:ascii="Times New Roman" w:hAnsi="Times New Roman"/>
          <w:b w:val="0"/>
          <w:sz w:val="28"/>
          <w:szCs w:val="28"/>
        </w:rPr>
        <w:t xml:space="preserve">                </w:t>
      </w:r>
      <w:r>
        <w:rPr>
          <w:rFonts w:ascii="Times New Roman" w:hAnsi="Times New Roman"/>
          <w:b w:val="0"/>
          <w:sz w:val="28"/>
          <w:szCs w:val="28"/>
        </w:rPr>
        <w:t xml:space="preserve"> решением    Совета    депутатов</w:t>
      </w:r>
    </w:p>
    <w:p w:rsidR="00910A30" w:rsidRDefault="00910A30" w:rsidP="00910A30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Александровского   сельского поселения</w:t>
      </w:r>
    </w:p>
    <w:p w:rsidR="00910A30" w:rsidRDefault="00910A30" w:rsidP="00910A30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 w:rsidR="00322A57">
        <w:rPr>
          <w:rFonts w:ascii="Times New Roman" w:hAnsi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/>
          <w:b w:val="0"/>
          <w:sz w:val="28"/>
          <w:szCs w:val="28"/>
        </w:rPr>
        <w:t xml:space="preserve"> Монастырщинского       </w:t>
      </w:r>
      <w:r w:rsidR="00EB58DB">
        <w:rPr>
          <w:rFonts w:ascii="Times New Roman" w:hAnsi="Times New Roman"/>
          <w:b w:val="0"/>
          <w:sz w:val="28"/>
          <w:szCs w:val="28"/>
        </w:rPr>
        <w:t xml:space="preserve">              </w:t>
      </w:r>
      <w:r>
        <w:rPr>
          <w:rFonts w:ascii="Times New Roman" w:hAnsi="Times New Roman"/>
          <w:b w:val="0"/>
          <w:sz w:val="28"/>
          <w:szCs w:val="28"/>
        </w:rPr>
        <w:t xml:space="preserve">  района</w:t>
      </w:r>
    </w:p>
    <w:p w:rsidR="00910A30" w:rsidRDefault="00910A30" w:rsidP="00910A30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 w:rsidR="00AB3D30">
        <w:rPr>
          <w:rFonts w:ascii="Times New Roman" w:hAnsi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/>
          <w:b w:val="0"/>
          <w:sz w:val="28"/>
          <w:szCs w:val="28"/>
        </w:rPr>
        <w:t xml:space="preserve"> Смоленской                     </w:t>
      </w:r>
      <w:r w:rsidR="00EB58DB">
        <w:rPr>
          <w:rFonts w:ascii="Times New Roman" w:hAnsi="Times New Roman"/>
          <w:b w:val="0"/>
          <w:sz w:val="28"/>
          <w:szCs w:val="28"/>
        </w:rPr>
        <w:t xml:space="preserve">              </w:t>
      </w:r>
      <w:r>
        <w:rPr>
          <w:rFonts w:ascii="Times New Roman" w:hAnsi="Times New Roman"/>
          <w:b w:val="0"/>
          <w:sz w:val="28"/>
          <w:szCs w:val="28"/>
        </w:rPr>
        <w:t>области</w:t>
      </w:r>
    </w:p>
    <w:p w:rsidR="00910A30" w:rsidRPr="00B25753" w:rsidRDefault="00910A30" w:rsidP="00910A30">
      <w:pPr>
        <w:pStyle w:val="ConsTitle"/>
        <w:widowControl/>
        <w:ind w:right="0"/>
        <w:rPr>
          <w:rFonts w:ascii="Times New Roman" w:hAnsi="Times New Roman"/>
          <w:b w:val="0"/>
          <w:color w:val="FF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</w:t>
      </w:r>
      <w:r w:rsidR="00AB3D30"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Pr="00B25753">
        <w:rPr>
          <w:rFonts w:ascii="Times New Roman" w:hAnsi="Times New Roman"/>
          <w:b w:val="0"/>
          <w:color w:val="FF0000"/>
          <w:sz w:val="28"/>
          <w:szCs w:val="28"/>
        </w:rPr>
        <w:t xml:space="preserve">от  </w:t>
      </w:r>
      <w:r w:rsidR="007F3AC8" w:rsidRPr="00B25753">
        <w:rPr>
          <w:rFonts w:ascii="Times New Roman" w:hAnsi="Times New Roman"/>
          <w:b w:val="0"/>
          <w:color w:val="FF0000"/>
          <w:sz w:val="28"/>
          <w:szCs w:val="28"/>
        </w:rPr>
        <w:t>25  ноября  2009</w:t>
      </w:r>
      <w:r w:rsidR="00670C75" w:rsidRPr="00B25753">
        <w:rPr>
          <w:rFonts w:ascii="Times New Roman" w:hAnsi="Times New Roman"/>
          <w:b w:val="0"/>
          <w:color w:val="FF0000"/>
          <w:sz w:val="28"/>
          <w:szCs w:val="28"/>
        </w:rPr>
        <w:t xml:space="preserve">  г.  №  </w:t>
      </w:r>
      <w:r w:rsidR="007F3AC8" w:rsidRPr="00B25753">
        <w:rPr>
          <w:rFonts w:ascii="Times New Roman" w:hAnsi="Times New Roman"/>
          <w:b w:val="0"/>
          <w:color w:val="FF0000"/>
          <w:sz w:val="28"/>
          <w:szCs w:val="28"/>
        </w:rPr>
        <w:t>18</w:t>
      </w:r>
    </w:p>
    <w:p w:rsidR="00910A30" w:rsidRDefault="00910A30" w:rsidP="00910A30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  <w:szCs w:val="28"/>
        </w:rPr>
      </w:pPr>
    </w:p>
    <w:p w:rsidR="00910A30" w:rsidRDefault="00910A30" w:rsidP="00910A30">
      <w:pPr>
        <w:pStyle w:val="ConsTitle"/>
        <w:widowControl/>
        <w:ind w:righ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32"/>
          <w:szCs w:val="32"/>
        </w:rPr>
        <w:t>П О Л О Ж Е Н И Е</w:t>
      </w:r>
    </w:p>
    <w:p w:rsidR="00910A30" w:rsidRDefault="00910A30" w:rsidP="00910A3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земельном налоге</w:t>
      </w:r>
    </w:p>
    <w:p w:rsidR="00910A30" w:rsidRDefault="00910A30" w:rsidP="00910A30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910A30" w:rsidRDefault="00910A30" w:rsidP="00910A30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 территории   муниципального образования Александровского  сельского</w:t>
      </w:r>
    </w:p>
    <w:p w:rsidR="00910A30" w:rsidRDefault="00910A30" w:rsidP="00910A3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  Монастырщинского района Смоленской области</w:t>
      </w:r>
    </w:p>
    <w:p w:rsidR="00910A30" w:rsidRDefault="00910A30" w:rsidP="00910A30">
      <w:pPr>
        <w:pStyle w:val="ConsNormal"/>
        <w:widowControl/>
        <w:tabs>
          <w:tab w:val="left" w:pos="4365"/>
        </w:tabs>
        <w:ind w:firstLine="540"/>
        <w:rPr>
          <w:rFonts w:ascii="Times New Roman" w:hAnsi="Times New Roman"/>
          <w:sz w:val="28"/>
          <w:szCs w:val="28"/>
        </w:rPr>
      </w:pP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1.</w:t>
      </w:r>
      <w:r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910A30" w:rsidRDefault="00910A30" w:rsidP="00910A3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910A30" w:rsidRDefault="00910A30" w:rsidP="00910A30">
      <w:pPr>
        <w:pStyle w:val="ConsNonformat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Положением в соответствии с Налоговым кодексом Российской Федерации на территории муниципального образования Александровского сельского  поселения Монастырщинского района Смоленской области определяются ставки, порядок и сроки уплаты налога, 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910A30" w:rsidRDefault="00910A30" w:rsidP="00910A3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  <w:r>
        <w:rPr>
          <w:rFonts w:ascii="Times New Roman" w:hAnsi="Times New Roman"/>
          <w:sz w:val="28"/>
          <w:szCs w:val="28"/>
        </w:rPr>
        <w:t xml:space="preserve"> Налогоплательщики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участками, признаваемые  объектами  налогообложения в соответствии  со  статьей  389  настоящего  кодекса  на праве собственности, праве постоянного (бессрочного)  пользования или праве пожизненно наследуемого владения.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договору аренды. 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910A30" w:rsidRDefault="00910A30" w:rsidP="00910A3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3.</w:t>
      </w:r>
      <w:r>
        <w:rPr>
          <w:rFonts w:ascii="Times New Roman" w:hAnsi="Times New Roman"/>
          <w:sz w:val="28"/>
          <w:szCs w:val="28"/>
        </w:rPr>
        <w:t xml:space="preserve"> Объект налогообложения</w:t>
      </w:r>
    </w:p>
    <w:p w:rsidR="00910A30" w:rsidRDefault="00910A30" w:rsidP="00910A3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Объектом налогообложения признаются земельные участки, расположенные в пределах муниципального образования Александровского сельского  поселения Монастырщинского района Смоленской области.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 признаются объектом налогообложения: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земельные участки, изъятые из оборота в соответствии с законодательством Российской Федерации;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</w:p>
    <w:p w:rsidR="00ED4113" w:rsidRPr="00ED4113" w:rsidRDefault="00910A30" w:rsidP="00ED4113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ED4113">
        <w:rPr>
          <w:rFonts w:ascii="Times New Roman" w:hAnsi="Times New Roman"/>
          <w:sz w:val="28"/>
          <w:szCs w:val="28"/>
        </w:rPr>
        <w:t xml:space="preserve"> </w:t>
      </w:r>
      <w:r w:rsidR="00ED4113">
        <w:rPr>
          <w:rFonts w:ascii="Times New Roman" w:hAnsi="Times New Roman"/>
          <w:i/>
          <w:sz w:val="24"/>
          <w:szCs w:val="24"/>
        </w:rPr>
        <w:t>(пункт 3 статьи 3 части 2 исключен  в редакции решения Совета депутатов Александровского сельского поселения Монастырщинского района Смоленской области от 15 февраля 2013 г. №2)</w:t>
      </w:r>
    </w:p>
    <w:p w:rsidR="00910A30" w:rsidRDefault="00ED4113" w:rsidP="00ED4113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10A30">
        <w:rPr>
          <w:rFonts w:ascii="Times New Roman" w:hAnsi="Times New Roman"/>
          <w:sz w:val="28"/>
          <w:szCs w:val="28"/>
        </w:rPr>
        <w:t>4) земельные участки из состава земель лесного фонда;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4.</w:t>
      </w:r>
      <w:r>
        <w:rPr>
          <w:rFonts w:ascii="Times New Roman" w:hAnsi="Times New Roman"/>
          <w:sz w:val="28"/>
          <w:szCs w:val="28"/>
        </w:rPr>
        <w:t xml:space="preserve"> Налоговая база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910A30" w:rsidRDefault="00910A30" w:rsidP="00910A30">
      <w:pPr>
        <w:pStyle w:val="ConsNormal"/>
        <w:widowControl/>
        <w:ind w:firstLine="0"/>
        <w:jc w:val="both"/>
        <w:rPr>
          <w:rFonts w:ascii="Times New Roman" w:hAnsi="Times New Roman" w:cs="Courier New"/>
          <w:sz w:val="28"/>
          <w:szCs w:val="28"/>
        </w:rPr>
      </w:pPr>
    </w:p>
    <w:p w:rsidR="00910A30" w:rsidRDefault="00910A30" w:rsidP="00910A3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Статья 5.</w:t>
      </w:r>
      <w:r>
        <w:rPr>
          <w:rFonts w:ascii="Times New Roman" w:hAnsi="Times New Roman"/>
          <w:sz w:val="28"/>
          <w:szCs w:val="28"/>
        </w:rPr>
        <w:t xml:space="preserve"> Порядок определения налоговой базы</w:t>
      </w:r>
    </w:p>
    <w:p w:rsidR="00910A30" w:rsidRDefault="00910A30" w:rsidP="00910A3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отношении земельного 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учет.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Налогоплательщики-организации определяют налоговую базу самостоятельно на основании сведений государственного  кадастра 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4C45B0" w:rsidRDefault="00910A30" w:rsidP="004C45B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Налогоплательщики - физические лица, являющиеся индивидуальными предпринимателями, определяют налоговую базу самостоятельно в отношении земельных участков,  предназначенных для использования ими в </w:t>
      </w:r>
      <w:r>
        <w:rPr>
          <w:rFonts w:ascii="Times New Roman" w:hAnsi="Times New Roman"/>
          <w:sz w:val="28"/>
          <w:szCs w:val="28"/>
        </w:rPr>
        <w:lastRenderedPageBreak/>
        <w:t>предпринимательской деятельности, на основании сведений государственного кадастра недвижимости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910A30" w:rsidRDefault="00910A30" w:rsidP="00910A3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Если иное не предусмотрено пунктом 3 настоящей статьи,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органы, органами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ним, и органами муниципального образования  Александровского сельского  поселения Монастырщнского района Смоленской области.</w:t>
      </w:r>
    </w:p>
    <w:p w:rsidR="00910A30" w:rsidRDefault="00910A30" w:rsidP="00910A3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Налоговая база уменьшается на не облагаемую налогом сумму в размере 10000 рублей на одного налогоплательщика на территории муниципального образования Александровского сельского  поселения Монастырщинского района Смоленской области в отношении земельного участка, находящегося в собственности, постоянном (бессрочном) пользовании</w:t>
      </w:r>
      <w:r w:rsidR="000313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0313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пожизненном наследуемом владении следующих категорий налогоплательщиков: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инвалидов, имеющих III степень ограничения способности к трудовой деятельности, а также лиц,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инвалидов с детства;</w:t>
      </w:r>
    </w:p>
    <w:p w:rsidR="00910A30" w:rsidRDefault="000313CA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910A30">
        <w:rPr>
          <w:rFonts w:ascii="Times New Roman" w:hAnsi="Times New Roman"/>
          <w:sz w:val="28"/>
          <w:szCs w:val="28"/>
        </w:rPr>
        <w:t xml:space="preserve"> ветеранов и инвалидов боевых действий;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</w:t>
      </w:r>
      <w:r w:rsidR="00AB3D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Теча" и в соответствии с Федеральным законом от 10 января 2002 года № 2-ФЗ «О социальных гарантиях гражданам, подвергшимся  радиационному воздействию вследствие ядерных испытаний на Семипалатинском полигоне».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физических лиц, получивших или перенесших лучевую болезнь или ставших инвалидами в результате испытаний, учений и иных работ, </w:t>
      </w:r>
      <w:r>
        <w:rPr>
          <w:rFonts w:ascii="Times New Roman" w:hAnsi="Times New Roman"/>
          <w:sz w:val="28"/>
          <w:szCs w:val="28"/>
        </w:rPr>
        <w:lastRenderedPageBreak/>
        <w:t>связанных с любыми видами ядерных установок, включая ядерное оружие и космическую технику.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 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910A30" w:rsidRDefault="00910A30" w:rsidP="00910A3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910A30" w:rsidRDefault="00910A30" w:rsidP="00910A3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Статья 6.</w:t>
      </w:r>
      <w:r>
        <w:rPr>
          <w:rFonts w:ascii="Times New Roman" w:hAnsi="Times New Roman"/>
          <w:sz w:val="28"/>
          <w:szCs w:val="28"/>
        </w:rPr>
        <w:t xml:space="preserve"> Порядок и сроки предоставления налогоплательщиками документов, подтверждающих право на уменьшение налогооблагаемой базы. </w:t>
      </w:r>
    </w:p>
    <w:p w:rsidR="00910A30" w:rsidRDefault="00910A30" w:rsidP="00910A3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10A30" w:rsidRDefault="004C45B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10A30">
        <w:rPr>
          <w:rFonts w:ascii="Times New Roman" w:hAnsi="Times New Roman"/>
          <w:sz w:val="28"/>
          <w:szCs w:val="28"/>
        </w:rPr>
        <w:t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налоговый орган в срок</w:t>
      </w:r>
      <w:r w:rsidR="001A72F9">
        <w:rPr>
          <w:rFonts w:ascii="Times New Roman" w:hAnsi="Times New Roman"/>
          <w:sz w:val="28"/>
          <w:szCs w:val="28"/>
        </w:rPr>
        <w:t xml:space="preserve"> не позднее 1 февраля года, следующего за истекшим налоговым периодом.</w:t>
      </w:r>
      <w:r w:rsidR="00910A30">
        <w:rPr>
          <w:rFonts w:ascii="Times New Roman" w:hAnsi="Times New Roman"/>
          <w:sz w:val="28"/>
          <w:szCs w:val="28"/>
        </w:rPr>
        <w:t xml:space="preserve"> </w:t>
      </w:r>
    </w:p>
    <w:p w:rsidR="001A72F9" w:rsidRDefault="004C45B0" w:rsidP="004C45B0">
      <w:pPr>
        <w:pStyle w:val="ConsNormal"/>
        <w:widowControl/>
        <w:ind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(пункт 1 статьи 6 в редакции решения Совета депутатов Александровского сельского поселения Монастырщинского района Смоленской области от 5 июля 2010 г. №15)</w:t>
      </w:r>
    </w:p>
    <w:p w:rsidR="004C45B0" w:rsidRPr="004C45B0" w:rsidRDefault="004C45B0" w:rsidP="004C45B0">
      <w:pPr>
        <w:pStyle w:val="ConsNormal"/>
        <w:widowControl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7. </w:t>
      </w:r>
      <w:r>
        <w:rPr>
          <w:rFonts w:ascii="Times New Roman" w:hAnsi="Times New Roman"/>
          <w:sz w:val="28"/>
          <w:szCs w:val="28"/>
        </w:rPr>
        <w:t>Особенности определения налоговой базы в отношении земельных участков, находящихся в общей собственности:</w:t>
      </w:r>
    </w:p>
    <w:p w:rsidR="00910A30" w:rsidRDefault="00910A30" w:rsidP="00910A3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910A30" w:rsidRDefault="00910A30" w:rsidP="00910A3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Статья 8.</w:t>
      </w:r>
      <w:r>
        <w:rPr>
          <w:rFonts w:ascii="Times New Roman" w:hAnsi="Times New Roman"/>
          <w:sz w:val="28"/>
          <w:szCs w:val="28"/>
        </w:rPr>
        <w:t xml:space="preserve"> Налоговый период. Отчетный период</w:t>
      </w:r>
    </w:p>
    <w:p w:rsidR="00910A30" w:rsidRDefault="00910A30" w:rsidP="00910A3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Налоговым периодом признается календарный год.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Отчетным периодом для налогоплательщиков - организаций и физических лиц, являющихся индивидуальными предпринимателями, признаются первый квартал, второй квартал  и третий квартал  календарного года.</w:t>
      </w:r>
    </w:p>
    <w:p w:rsidR="00910A30" w:rsidRDefault="00910A30" w:rsidP="00910A3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9.</w:t>
      </w:r>
      <w:r>
        <w:rPr>
          <w:rFonts w:ascii="Times New Roman" w:hAnsi="Times New Roman"/>
          <w:sz w:val="28"/>
          <w:szCs w:val="28"/>
        </w:rPr>
        <w:t xml:space="preserve"> Налоговая ставка</w:t>
      </w:r>
    </w:p>
    <w:p w:rsidR="00910A30" w:rsidRDefault="00910A30" w:rsidP="00910A3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Налоговые ставки устанавливаются в следующих размерах: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- 0,3 процента от кадастровой стоимости участка - в отношении земельных участков: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10A30" w:rsidRDefault="00910A30" w:rsidP="00910A3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предоставленных для личного подсобного хозяйства, садоводства, огородничества или животноводства;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0,005 процента - в отношении земельных участков  для  размещения домов многоэтажной  жилой застройки;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0,300 процента – в отношении земельных участков для размещения домов индивидуальной жилой застройки;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0,137 процента – в отношении земельных участков, находящиеся в составе личных, садоводческих и огороднических объединений;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0,300 процента – в отношении земельных участков предназначенных для с/х использования;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0,031 процента – 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 производственного снабжения, сбыта и заготовок;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0,018 процента – в отношении земельных участков,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искусства, религии;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0,046 процента – в отношении земельных участков для размещения гаражей и автостоянок;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0,077 процента  - в отношении земельных участков для размещения объектов торговли, общественного питания, бытового обслуживания, гостиниц;</w:t>
      </w:r>
    </w:p>
    <w:p w:rsidR="007F3AC8" w:rsidRDefault="00910A30" w:rsidP="007F3AC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- 1,5 процента от  </w:t>
      </w:r>
      <w:r>
        <w:rPr>
          <w:rFonts w:ascii="Times New Roman" w:hAnsi="Times New Roman"/>
          <w:sz w:val="28"/>
          <w:szCs w:val="28"/>
          <w:u w:val="single"/>
        </w:rPr>
        <w:t>кадастровой  стоимости участка -</w:t>
      </w:r>
      <w:r>
        <w:rPr>
          <w:rFonts w:ascii="Times New Roman" w:hAnsi="Times New Roman"/>
          <w:sz w:val="28"/>
          <w:szCs w:val="28"/>
        </w:rPr>
        <w:t xml:space="preserve"> в отно</w:t>
      </w:r>
      <w:r w:rsidR="007F3AC8">
        <w:rPr>
          <w:rFonts w:ascii="Times New Roman" w:hAnsi="Times New Roman"/>
          <w:sz w:val="28"/>
          <w:szCs w:val="28"/>
        </w:rPr>
        <w:t>шении прочих земельных участков;</w:t>
      </w:r>
      <w:r w:rsidR="00ED4113">
        <w:rPr>
          <w:rFonts w:ascii="Times New Roman" w:hAnsi="Times New Roman"/>
          <w:sz w:val="28"/>
          <w:szCs w:val="28"/>
        </w:rPr>
        <w:t xml:space="preserve">    </w:t>
      </w:r>
    </w:p>
    <w:p w:rsidR="00910A30" w:rsidRDefault="007F3AC8" w:rsidP="00910A3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D4113">
        <w:rPr>
          <w:rFonts w:ascii="Times New Roman" w:hAnsi="Times New Roman"/>
          <w:sz w:val="28"/>
          <w:szCs w:val="28"/>
        </w:rPr>
        <w:t>- 0,3 % в  отношении  земельных участков, ограниченных в обороте  в  соответствии  с  законодательством  Российской  Федерации, предоставленные  для  обеспечения  обороны, безопасности  и таможенных  нужд.</w:t>
      </w:r>
    </w:p>
    <w:p w:rsidR="00ED4113" w:rsidRDefault="00ED4113" w:rsidP="00ED4113">
      <w:pPr>
        <w:pStyle w:val="ConsNormal"/>
        <w:widowControl/>
        <w:ind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(часть 1 статьи 9  дополнена</w:t>
      </w:r>
      <w:r w:rsidR="007F3AC8">
        <w:rPr>
          <w:rFonts w:ascii="Times New Roman" w:hAnsi="Times New Roman"/>
          <w:i/>
          <w:sz w:val="24"/>
          <w:szCs w:val="24"/>
        </w:rPr>
        <w:t xml:space="preserve">  пунктом,</w:t>
      </w:r>
      <w:r>
        <w:rPr>
          <w:rFonts w:ascii="Times New Roman" w:hAnsi="Times New Roman"/>
          <w:i/>
          <w:sz w:val="24"/>
          <w:szCs w:val="24"/>
        </w:rPr>
        <w:t xml:space="preserve">  в редакции решения Совета депутатов Александровского сельского поселения Монастырщинского района Смоленской области от 15 февраля  2013 г. №2)</w:t>
      </w:r>
    </w:p>
    <w:p w:rsidR="00ED4113" w:rsidRDefault="00ED4113" w:rsidP="00910A3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910A30" w:rsidRDefault="00910A30" w:rsidP="00910A3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Статья 10.</w:t>
      </w:r>
      <w:r>
        <w:rPr>
          <w:rFonts w:ascii="Times New Roman" w:hAnsi="Times New Roman"/>
          <w:sz w:val="28"/>
          <w:szCs w:val="28"/>
        </w:rPr>
        <w:t xml:space="preserve"> Налоговые льготы. </w:t>
      </w:r>
    </w:p>
    <w:p w:rsidR="00910A30" w:rsidRDefault="00910A30" w:rsidP="00910A3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Освобождаются от налогообложения: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землепользователи, имеющие в составе 3-х и более несовершеннолетних детей;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органы местного самоуправления Александровского сельского  поселения Монастырщинского района Смоленской области;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0313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бюджетные</w:t>
      </w:r>
      <w:r w:rsidR="00BD11DA">
        <w:rPr>
          <w:rFonts w:ascii="Times New Roman" w:hAnsi="Times New Roman"/>
          <w:sz w:val="28"/>
          <w:szCs w:val="28"/>
        </w:rPr>
        <w:t>, автономные, казенные</w:t>
      </w:r>
      <w:r>
        <w:rPr>
          <w:rFonts w:ascii="Times New Roman" w:hAnsi="Times New Roman"/>
          <w:sz w:val="28"/>
          <w:szCs w:val="28"/>
        </w:rPr>
        <w:t xml:space="preserve">  учреждения Александровского сельского  поселения Монастырщинского района Смоленской области полностью и частично финансируемые за счет средств областного и местного бюджетов и  не осуществляющие хозяйственную деятельность.</w:t>
      </w:r>
    </w:p>
    <w:p w:rsidR="00BD11DA" w:rsidRPr="005021E0" w:rsidRDefault="00BD11DA" w:rsidP="00910A30">
      <w:pPr>
        <w:pStyle w:val="ConsNormal"/>
        <w:widowControl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5021E0">
        <w:rPr>
          <w:rFonts w:ascii="Times New Roman" w:hAnsi="Times New Roman"/>
          <w:i/>
          <w:sz w:val="28"/>
          <w:szCs w:val="28"/>
        </w:rPr>
        <w:t>(</w:t>
      </w:r>
      <w:r w:rsidRPr="005021E0">
        <w:rPr>
          <w:rFonts w:ascii="Times New Roman" w:hAnsi="Times New Roman"/>
          <w:i/>
          <w:sz w:val="24"/>
          <w:szCs w:val="24"/>
        </w:rPr>
        <w:t>пункт 8 статьи 10 в редакции решения Совета депутатов Александровского сельского</w:t>
      </w:r>
      <w:r w:rsidR="006844A9" w:rsidRPr="005021E0">
        <w:rPr>
          <w:rFonts w:ascii="Times New Roman" w:hAnsi="Times New Roman"/>
          <w:i/>
          <w:sz w:val="24"/>
          <w:szCs w:val="24"/>
        </w:rPr>
        <w:t xml:space="preserve"> поселения Монастырщинского района  Смоленской  области от 01 ноября 2011 г. № 21)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0313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органы государственной власти Смоленской области;</w:t>
      </w:r>
    </w:p>
    <w:p w:rsidR="00910A30" w:rsidRDefault="000313CA" w:rsidP="000313C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10A30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="00910A30">
        <w:rPr>
          <w:rFonts w:ascii="Times New Roman" w:hAnsi="Times New Roman"/>
          <w:sz w:val="28"/>
          <w:szCs w:val="28"/>
        </w:rPr>
        <w:t xml:space="preserve"> граждане  достигшие  80 лет и старше.</w:t>
      </w:r>
    </w:p>
    <w:p w:rsidR="000313CA" w:rsidRDefault="000313CA" w:rsidP="000313C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11)  участники  и  инвалиды  Великой  Отечественной  войны.</w:t>
      </w:r>
    </w:p>
    <w:p w:rsidR="000313CA" w:rsidRPr="005021E0" w:rsidRDefault="00910A30" w:rsidP="000313CA">
      <w:pPr>
        <w:pStyle w:val="ConsNormal"/>
        <w:widowControl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313CA" w:rsidRPr="005021E0">
        <w:rPr>
          <w:rFonts w:ascii="Times New Roman" w:hAnsi="Times New Roman"/>
          <w:i/>
          <w:sz w:val="28"/>
          <w:szCs w:val="28"/>
        </w:rPr>
        <w:t>(</w:t>
      </w:r>
      <w:r w:rsidR="000313CA">
        <w:rPr>
          <w:rFonts w:ascii="Times New Roman" w:hAnsi="Times New Roman"/>
          <w:i/>
          <w:sz w:val="24"/>
          <w:szCs w:val="24"/>
        </w:rPr>
        <w:t>пункт 11</w:t>
      </w:r>
      <w:r w:rsidR="000313CA" w:rsidRPr="005021E0">
        <w:rPr>
          <w:rFonts w:ascii="Times New Roman" w:hAnsi="Times New Roman"/>
          <w:i/>
          <w:sz w:val="24"/>
          <w:szCs w:val="24"/>
        </w:rPr>
        <w:t xml:space="preserve"> статьи 10 в редакции решения Совета депутатов Александровского сельского поселения Монастырщинского р</w:t>
      </w:r>
      <w:r w:rsidR="000313CA">
        <w:rPr>
          <w:rFonts w:ascii="Times New Roman" w:hAnsi="Times New Roman"/>
          <w:i/>
          <w:sz w:val="24"/>
          <w:szCs w:val="24"/>
        </w:rPr>
        <w:t xml:space="preserve">айона  Смоленской  области от 05 </w:t>
      </w:r>
      <w:r w:rsidR="000313CA" w:rsidRPr="005021E0">
        <w:rPr>
          <w:rFonts w:ascii="Times New Roman" w:hAnsi="Times New Roman"/>
          <w:i/>
          <w:sz w:val="24"/>
          <w:szCs w:val="24"/>
        </w:rPr>
        <w:t xml:space="preserve"> </w:t>
      </w:r>
      <w:r w:rsidR="000313CA">
        <w:rPr>
          <w:rFonts w:ascii="Times New Roman" w:hAnsi="Times New Roman"/>
          <w:i/>
          <w:sz w:val="24"/>
          <w:szCs w:val="24"/>
        </w:rPr>
        <w:t xml:space="preserve">апреля </w:t>
      </w:r>
      <w:r w:rsidR="000313CA" w:rsidRPr="005021E0">
        <w:rPr>
          <w:rFonts w:ascii="Times New Roman" w:hAnsi="Times New Roman"/>
          <w:i/>
          <w:sz w:val="24"/>
          <w:szCs w:val="24"/>
        </w:rPr>
        <w:t xml:space="preserve"> 2011 г. № </w:t>
      </w:r>
      <w:r w:rsidR="000313CA">
        <w:rPr>
          <w:rFonts w:ascii="Times New Roman" w:hAnsi="Times New Roman"/>
          <w:i/>
          <w:sz w:val="24"/>
          <w:szCs w:val="24"/>
        </w:rPr>
        <w:t>4</w:t>
      </w:r>
      <w:r w:rsidR="000313CA" w:rsidRPr="005021E0">
        <w:rPr>
          <w:rFonts w:ascii="Times New Roman" w:hAnsi="Times New Roman"/>
          <w:i/>
          <w:sz w:val="24"/>
          <w:szCs w:val="24"/>
        </w:rPr>
        <w:t>)</w:t>
      </w:r>
    </w:p>
    <w:p w:rsidR="00910A30" w:rsidRDefault="00910A30" w:rsidP="00910A3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10A30" w:rsidRDefault="00910A30" w:rsidP="00910A3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Статья 11.</w:t>
      </w:r>
      <w:r>
        <w:rPr>
          <w:rFonts w:ascii="Times New Roman" w:hAnsi="Times New Roman"/>
          <w:sz w:val="28"/>
          <w:szCs w:val="28"/>
        </w:rPr>
        <w:t xml:space="preserve"> Порядок исчисления налога и авансовых платежей по налогу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Налогоплательщики - физические лица, являющиеся индивидуальными предпринимателями, исчисляют сумму налога (сумму авансовых платежей по налогу) самостоятельно в отношении земельных участков, используемых, предназначенных для использования  в предпринимательской деятельности.</w:t>
      </w:r>
    </w:p>
    <w:p w:rsidR="00910A30" w:rsidRDefault="00910A30" w:rsidP="00910A3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Если иное не предусмотрено пунктом 2 нас</w:t>
      </w:r>
      <w:r w:rsidR="00F5107F">
        <w:rPr>
          <w:rFonts w:ascii="Times New Roman" w:hAnsi="Times New Roman"/>
          <w:sz w:val="28"/>
          <w:szCs w:val="28"/>
        </w:rPr>
        <w:t>тоящей статьи, сумма налога</w:t>
      </w:r>
      <w:r>
        <w:rPr>
          <w:rFonts w:ascii="Times New Roman" w:hAnsi="Times New Roman"/>
          <w:sz w:val="28"/>
          <w:szCs w:val="28"/>
        </w:rPr>
        <w:t>, подлежащая уплате в бюджет налогоплательщиками, являющимися физическими лицами, исчисляется налоговыми органами.</w:t>
      </w:r>
    </w:p>
    <w:p w:rsidR="004C45B0" w:rsidRPr="004C45B0" w:rsidRDefault="004C45B0" w:rsidP="00910A30">
      <w:pPr>
        <w:pStyle w:val="ConsNormal"/>
        <w:widowControl/>
        <w:ind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(пункт 3 статьи 11 в редакции решения Совета депутатов Александровского сельского поселения</w:t>
      </w:r>
      <w:r w:rsidR="00A1341C">
        <w:rPr>
          <w:rFonts w:ascii="Times New Roman" w:hAnsi="Times New Roman"/>
          <w:i/>
          <w:sz w:val="24"/>
          <w:szCs w:val="24"/>
        </w:rPr>
        <w:t xml:space="preserve"> Монастырщинского района Смоленской области от 5 июля 2010 г. №15)</w:t>
      </w:r>
    </w:p>
    <w:p w:rsidR="00910A30" w:rsidRDefault="00910A30" w:rsidP="001A72F9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Уплата налога для налогоплательщиков, являющихся физическими лицами, </w:t>
      </w:r>
      <w:r w:rsidR="001A72F9">
        <w:rPr>
          <w:rFonts w:ascii="Times New Roman" w:hAnsi="Times New Roman"/>
          <w:sz w:val="28"/>
          <w:szCs w:val="28"/>
        </w:rPr>
        <w:t>подлежит уплате на основании налогового уведомления.</w:t>
      </w:r>
    </w:p>
    <w:p w:rsidR="00A1341C" w:rsidRPr="00A1341C" w:rsidRDefault="00A1341C" w:rsidP="00A1341C">
      <w:pPr>
        <w:pStyle w:val="ConsNormal"/>
        <w:widowControl/>
        <w:ind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(пункт 4 статьи 11 в редакции решения Совета депутатов Александровского сельского поселения Монастырщинского района Смоленской области от 5 июля 2010 г. №15)</w:t>
      </w:r>
    </w:p>
    <w:p w:rsidR="001A72F9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A72F9">
        <w:rPr>
          <w:rFonts w:ascii="Times New Roman" w:hAnsi="Times New Roman"/>
          <w:sz w:val="28"/>
          <w:szCs w:val="28"/>
        </w:rPr>
        <w:t>Сумма налога подлежит</w:t>
      </w:r>
      <w:r>
        <w:rPr>
          <w:rFonts w:ascii="Times New Roman" w:hAnsi="Times New Roman"/>
          <w:sz w:val="28"/>
          <w:szCs w:val="28"/>
        </w:rPr>
        <w:t xml:space="preserve"> уплате в бюдж</w:t>
      </w:r>
      <w:r w:rsidR="001A72F9">
        <w:rPr>
          <w:rFonts w:ascii="Times New Roman" w:hAnsi="Times New Roman"/>
          <w:sz w:val="28"/>
          <w:szCs w:val="28"/>
        </w:rPr>
        <w:t>ет по итогам налогового периода.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1341C" w:rsidRPr="00A1341C" w:rsidRDefault="00A1341C" w:rsidP="00A1341C">
      <w:pPr>
        <w:pStyle w:val="ConsNormal"/>
        <w:widowControl/>
        <w:ind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(пункт 5 статьи 11 в редакции решения Совета депутатов Александровского сельского поселения Монастырщинского района Смоленской области от 5 июля 2010 г. №15)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периоде, если иное не предусмотрено настоящей статьей. При этом,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за полный месяц принимается месяц прекращения указанных прав.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отношении земельного участка (его доли), перешедшего (перешедшей) по наследству к физическому лицу, налог исчисляется начиная с месяца открытия наследства.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 настоящего Положения.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A1341C" w:rsidRPr="00A1341C" w:rsidRDefault="00A1341C" w:rsidP="00A1341C">
      <w:pPr>
        <w:pStyle w:val="ConsNormal"/>
        <w:widowControl/>
        <w:ind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(пункт 9 статьи 11 в редакции решения Совета депутатов Александровского сельского поселения Монастырщинского района Смоленской области от 5 июля 2010 г. №15)</w:t>
      </w:r>
    </w:p>
    <w:p w:rsidR="001A72F9" w:rsidRDefault="00322A57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О</w:t>
      </w:r>
      <w:r w:rsidR="001A72F9">
        <w:rPr>
          <w:rFonts w:ascii="Times New Roman" w:hAnsi="Times New Roman"/>
          <w:sz w:val="28"/>
          <w:szCs w:val="28"/>
        </w:rPr>
        <w:t>рганы местного самоуправления обязаны ежегодно до 1 февраля сообщать в налоговые органы по месту своего нахождения сведения о земельных участках, признаваемых объектом налогообложения в соответствии со статьей 389 налогового Кодекса по состоянию на 1 января текущего года.</w:t>
      </w:r>
    </w:p>
    <w:p w:rsidR="00910A30" w:rsidRDefault="00910A30" w:rsidP="00910A30">
      <w:pPr>
        <w:pStyle w:val="ConsNormal"/>
        <w:widowControl/>
        <w:ind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(пункты  10-11 утратили  силу  согласно  решению Совета  депутатов Александровского </w:t>
      </w:r>
    </w:p>
    <w:p w:rsidR="00910A30" w:rsidRDefault="00910A30" w:rsidP="00910A30">
      <w:pPr>
        <w:pStyle w:val="ConsNormal"/>
        <w:widowControl/>
        <w:ind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сельского поселения Монастырщинского района Смоленской области от 5 июля 2010 года № 15)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 По результатам проведения государственной кадастровой оценки земель сведения о кадастровой стоимости земельных участков представляются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</w:t>
      </w:r>
    </w:p>
    <w:p w:rsidR="00910A30" w:rsidRDefault="00910A30" w:rsidP="00910A3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13. 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недвижимости.</w:t>
      </w:r>
    </w:p>
    <w:p w:rsidR="00910A30" w:rsidRDefault="00910A30" w:rsidP="00910A3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сумма налога, уплаченного в течение периода проектирования и строительства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 осуществляемого   физическими лицами, исчисление суммы налога (суммы авансовых платежей по налогу) производится с учетом коэффициента 4 в течение периода проектирования и строительства, превышающего трехлетний срок, вплоть до государственной регистрации прав на построенный объект недвижимости.</w:t>
      </w:r>
    </w:p>
    <w:p w:rsidR="00910A30" w:rsidRDefault="00910A30" w:rsidP="00910A3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14.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 истечении 10 лет с даты государственной регистрации права на данные земельные участки  вплоть до государственной регистрации прав на построенный объект недвижимости.</w:t>
      </w:r>
    </w:p>
    <w:p w:rsidR="00910A30" w:rsidRDefault="00910A30" w:rsidP="00910A3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12. </w:t>
      </w:r>
      <w:r>
        <w:rPr>
          <w:rFonts w:ascii="Times New Roman" w:hAnsi="Times New Roman"/>
          <w:sz w:val="28"/>
          <w:szCs w:val="28"/>
        </w:rPr>
        <w:t>Порядок и сроки уплаты налога и авансовых платежей по налогу.</w:t>
      </w:r>
    </w:p>
    <w:p w:rsidR="00910A30" w:rsidRDefault="00910A30" w:rsidP="00910A3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AB3D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Уплата налога физическими лицами производится на основании налогового уведомления, направленного налоговыми органами о </w:t>
      </w:r>
      <w:r>
        <w:rPr>
          <w:rFonts w:ascii="Times New Roman" w:hAnsi="Times New Roman"/>
          <w:sz w:val="28"/>
          <w:szCs w:val="28"/>
        </w:rPr>
        <w:lastRenderedPageBreak/>
        <w:t>подлежащей уплате сумме налога</w:t>
      </w:r>
      <w:r w:rsidR="001B21D0">
        <w:rPr>
          <w:rFonts w:ascii="Times New Roman" w:hAnsi="Times New Roman"/>
          <w:sz w:val="28"/>
          <w:szCs w:val="28"/>
        </w:rPr>
        <w:t xml:space="preserve"> в срок не  ранее </w:t>
      </w:r>
      <w:r w:rsidR="00322A57">
        <w:rPr>
          <w:rFonts w:ascii="Times New Roman" w:hAnsi="Times New Roman"/>
          <w:sz w:val="28"/>
          <w:szCs w:val="28"/>
        </w:rPr>
        <w:t xml:space="preserve"> 1 ноября года, следующего за истекшим налоговым периодом.</w:t>
      </w:r>
    </w:p>
    <w:p w:rsidR="007D2DE6" w:rsidRDefault="007D2DE6" w:rsidP="007D2DE6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(Новые  сроки  уплаты  земельного  налога  применяются  на правоотношения  возникающие  с  01.01.2011  года. Налоговый период, начиная с которого  применяют  новый  срок  уплаты  земельного  налога  </w:t>
      </w:r>
      <w:r w:rsidR="001B5B60">
        <w:rPr>
          <w:rFonts w:ascii="Times New Roman" w:hAnsi="Times New Roman"/>
          <w:sz w:val="28"/>
          <w:szCs w:val="28"/>
        </w:rPr>
        <w:t>является  налоговый  период  20</w:t>
      </w:r>
      <w:r>
        <w:rPr>
          <w:rFonts w:ascii="Times New Roman" w:hAnsi="Times New Roman"/>
          <w:sz w:val="28"/>
          <w:szCs w:val="28"/>
        </w:rPr>
        <w:t>11  года)</w:t>
      </w:r>
    </w:p>
    <w:p w:rsidR="00322A57" w:rsidRDefault="00AB3D30" w:rsidP="00AB3D3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(пункт 1 статьи 12 в редакции решения Совета депутатов Александровского сельского поселения Монастырщинского района Смоленской области </w:t>
      </w:r>
      <w:r w:rsidR="00460F7E">
        <w:rPr>
          <w:rFonts w:ascii="Times New Roman" w:hAnsi="Times New Roman"/>
          <w:i/>
          <w:sz w:val="24"/>
          <w:szCs w:val="24"/>
        </w:rPr>
        <w:t xml:space="preserve"> второго  созыва </w:t>
      </w:r>
      <w:r>
        <w:rPr>
          <w:rFonts w:ascii="Times New Roman" w:hAnsi="Times New Roman"/>
          <w:i/>
          <w:sz w:val="24"/>
          <w:szCs w:val="24"/>
        </w:rPr>
        <w:t xml:space="preserve">от </w:t>
      </w:r>
      <w:r w:rsidR="001B21D0">
        <w:rPr>
          <w:rFonts w:ascii="Times New Roman" w:hAnsi="Times New Roman"/>
          <w:i/>
          <w:sz w:val="24"/>
          <w:szCs w:val="24"/>
        </w:rPr>
        <w:t>01 ноября  2010 г. №21</w:t>
      </w:r>
      <w:r>
        <w:rPr>
          <w:rFonts w:ascii="Times New Roman" w:hAnsi="Times New Roman"/>
          <w:i/>
          <w:sz w:val="24"/>
          <w:szCs w:val="24"/>
        </w:rPr>
        <w:t>)</w:t>
      </w:r>
      <w:r w:rsidR="00910A30">
        <w:rPr>
          <w:rFonts w:ascii="Times New Roman" w:hAnsi="Times New Roman"/>
          <w:sz w:val="28"/>
          <w:szCs w:val="28"/>
        </w:rPr>
        <w:t xml:space="preserve"> 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Уплата налога для налогоплательщиков – организаций или физических лиц, являющихся индивидуальными предпринимателями, производится авансовыми платежами в срок не позднее последнего числа месяца, следующего за истекшим отчетным периодом (до 1</w:t>
      </w:r>
      <w:r w:rsidR="00C65D7B">
        <w:rPr>
          <w:rFonts w:ascii="Times New Roman" w:hAnsi="Times New Roman"/>
          <w:sz w:val="28"/>
          <w:szCs w:val="28"/>
        </w:rPr>
        <w:t xml:space="preserve"> мая</w:t>
      </w:r>
      <w:r>
        <w:rPr>
          <w:rFonts w:ascii="Times New Roman" w:hAnsi="Times New Roman"/>
          <w:sz w:val="28"/>
          <w:szCs w:val="28"/>
        </w:rPr>
        <w:t xml:space="preserve">, до 1 </w:t>
      </w:r>
      <w:r w:rsidR="00C65D7B">
        <w:rPr>
          <w:rFonts w:ascii="Times New Roman" w:hAnsi="Times New Roman"/>
          <w:sz w:val="28"/>
          <w:szCs w:val="28"/>
        </w:rPr>
        <w:t>августа  и до 1</w:t>
      </w:r>
      <w:r w:rsidR="009F3E06">
        <w:rPr>
          <w:rFonts w:ascii="Times New Roman" w:hAnsi="Times New Roman"/>
          <w:sz w:val="28"/>
          <w:szCs w:val="28"/>
        </w:rPr>
        <w:t xml:space="preserve"> </w:t>
      </w:r>
      <w:r w:rsidR="00C65D7B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>).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 апреля года, следующего за истекшим налоговым периодом.</w:t>
      </w:r>
    </w:p>
    <w:p w:rsidR="00910A30" w:rsidRDefault="00910A30" w:rsidP="00910A3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610C" w:rsidRDefault="00910A30" w:rsidP="002E0FD2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13.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0FD2" w:rsidRPr="00EB58DB" w:rsidRDefault="002E0FD2" w:rsidP="002E0FD2">
      <w:pPr>
        <w:pStyle w:val="ConsNormal"/>
        <w:widowControl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EB58DB">
        <w:rPr>
          <w:rFonts w:ascii="Times New Roman" w:hAnsi="Times New Roman"/>
          <w:i/>
          <w:sz w:val="28"/>
          <w:szCs w:val="28"/>
        </w:rPr>
        <w:t>(</w:t>
      </w:r>
      <w:r w:rsidRPr="00EB58DB">
        <w:rPr>
          <w:rFonts w:ascii="Times New Roman" w:hAnsi="Times New Roman"/>
          <w:i/>
          <w:sz w:val="24"/>
          <w:szCs w:val="24"/>
        </w:rPr>
        <w:t>статья 13  утратила  силу  согласно решения Совета депутатов Александровского сельского поселения Монастырщинского района  Смоленской  области от 01 ноября 2011 г. № 21)</w:t>
      </w:r>
    </w:p>
    <w:p w:rsidR="0049610C" w:rsidRDefault="0049610C" w:rsidP="002E0FD2">
      <w:pPr>
        <w:pStyle w:val="ConsPlusNormal"/>
        <w:tabs>
          <w:tab w:val="left" w:pos="5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" w:hanging="35"/>
        <w:rPr>
          <w:rFonts w:ascii="Times New Roman" w:hAnsi="Times New Roman" w:cs="Times New Roman"/>
          <w:sz w:val="28"/>
          <w:szCs w:val="28"/>
        </w:rPr>
      </w:pPr>
    </w:p>
    <w:p w:rsidR="0049610C" w:rsidRDefault="0049610C" w:rsidP="00BF20A7">
      <w:pPr>
        <w:pStyle w:val="ConsPlusNormal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" w:hanging="35"/>
        <w:jc w:val="center"/>
        <w:rPr>
          <w:rFonts w:ascii="Times New Roman" w:hAnsi="Times New Roman" w:cs="Times New Roman"/>
          <w:sz w:val="28"/>
          <w:szCs w:val="28"/>
        </w:rPr>
      </w:pPr>
    </w:p>
    <w:p w:rsidR="0049610C" w:rsidRDefault="0049610C" w:rsidP="0049610C">
      <w:pPr>
        <w:jc w:val="both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                                                             </w:t>
      </w:r>
    </w:p>
    <w:sectPr w:rsidR="0049610C" w:rsidSect="001B5B60">
      <w:headerReference w:type="default" r:id="rId7"/>
      <w:pgSz w:w="11906" w:h="16838"/>
      <w:pgMar w:top="1134" w:right="850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109" w:rsidRDefault="000B7109" w:rsidP="009F3E06">
      <w:r>
        <w:separator/>
      </w:r>
    </w:p>
  </w:endnote>
  <w:endnote w:type="continuationSeparator" w:id="1">
    <w:p w:rsidR="000B7109" w:rsidRDefault="000B7109" w:rsidP="009F3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109" w:rsidRDefault="000B7109" w:rsidP="009F3E06">
      <w:r>
        <w:separator/>
      </w:r>
    </w:p>
  </w:footnote>
  <w:footnote w:type="continuationSeparator" w:id="1">
    <w:p w:rsidR="000B7109" w:rsidRDefault="000B7109" w:rsidP="009F3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E06" w:rsidRDefault="00FD74AD">
    <w:pPr>
      <w:pStyle w:val="a7"/>
      <w:jc w:val="center"/>
    </w:pPr>
    <w:fldSimple w:instr=" PAGE   \* MERGEFORMAT ">
      <w:r w:rsidR="00B25753">
        <w:rPr>
          <w:noProof/>
        </w:rPr>
        <w:t>9</w:t>
      </w:r>
    </w:fldSimple>
  </w:p>
  <w:p w:rsidR="009F3E06" w:rsidRDefault="009F3E0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drawingGridHorizontalSpacing w:val="100"/>
  <w:drawingGridVerticalSpacing w:val="65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25D"/>
    <w:rsid w:val="00025A37"/>
    <w:rsid w:val="000313CA"/>
    <w:rsid w:val="00087945"/>
    <w:rsid w:val="000B3230"/>
    <w:rsid w:val="000B55F8"/>
    <w:rsid w:val="000B6E2B"/>
    <w:rsid w:val="000B7109"/>
    <w:rsid w:val="0010717E"/>
    <w:rsid w:val="00133338"/>
    <w:rsid w:val="0017002D"/>
    <w:rsid w:val="001764D8"/>
    <w:rsid w:val="00176FD0"/>
    <w:rsid w:val="001A72F9"/>
    <w:rsid w:val="001B21D0"/>
    <w:rsid w:val="001B5B60"/>
    <w:rsid w:val="00231751"/>
    <w:rsid w:val="00251C5F"/>
    <w:rsid w:val="0026322A"/>
    <w:rsid w:val="00294752"/>
    <w:rsid w:val="002A6F87"/>
    <w:rsid w:val="002D432A"/>
    <w:rsid w:val="002E0FD2"/>
    <w:rsid w:val="00306AEF"/>
    <w:rsid w:val="00322A57"/>
    <w:rsid w:val="00323BEE"/>
    <w:rsid w:val="00331E17"/>
    <w:rsid w:val="00331E91"/>
    <w:rsid w:val="0039410F"/>
    <w:rsid w:val="003947E0"/>
    <w:rsid w:val="004364FA"/>
    <w:rsid w:val="004504F2"/>
    <w:rsid w:val="00460F7E"/>
    <w:rsid w:val="00462732"/>
    <w:rsid w:val="004839D4"/>
    <w:rsid w:val="00487A3E"/>
    <w:rsid w:val="0049610C"/>
    <w:rsid w:val="004A586D"/>
    <w:rsid w:val="004A65BD"/>
    <w:rsid w:val="004B567F"/>
    <w:rsid w:val="004C45B0"/>
    <w:rsid w:val="004C5CE6"/>
    <w:rsid w:val="005021E0"/>
    <w:rsid w:val="005067C2"/>
    <w:rsid w:val="00506F58"/>
    <w:rsid w:val="005571CF"/>
    <w:rsid w:val="005576BA"/>
    <w:rsid w:val="00591D25"/>
    <w:rsid w:val="005D226B"/>
    <w:rsid w:val="005D701C"/>
    <w:rsid w:val="005E2C5C"/>
    <w:rsid w:val="0061720B"/>
    <w:rsid w:val="00627D73"/>
    <w:rsid w:val="006315A0"/>
    <w:rsid w:val="0064427C"/>
    <w:rsid w:val="00670C75"/>
    <w:rsid w:val="006813BC"/>
    <w:rsid w:val="006844A9"/>
    <w:rsid w:val="00691712"/>
    <w:rsid w:val="006A4FC1"/>
    <w:rsid w:val="006D15B2"/>
    <w:rsid w:val="006D1A95"/>
    <w:rsid w:val="006D2B4D"/>
    <w:rsid w:val="006F2C6E"/>
    <w:rsid w:val="006F389B"/>
    <w:rsid w:val="00732099"/>
    <w:rsid w:val="00751943"/>
    <w:rsid w:val="00764722"/>
    <w:rsid w:val="007B514D"/>
    <w:rsid w:val="007D2DE6"/>
    <w:rsid w:val="007E1183"/>
    <w:rsid w:val="007F3AC8"/>
    <w:rsid w:val="00806118"/>
    <w:rsid w:val="008434CE"/>
    <w:rsid w:val="00855B91"/>
    <w:rsid w:val="00880E25"/>
    <w:rsid w:val="008A26AE"/>
    <w:rsid w:val="008C52C0"/>
    <w:rsid w:val="009107D7"/>
    <w:rsid w:val="00910A30"/>
    <w:rsid w:val="00941AD9"/>
    <w:rsid w:val="00953AA8"/>
    <w:rsid w:val="00965703"/>
    <w:rsid w:val="00990F4D"/>
    <w:rsid w:val="009A68EC"/>
    <w:rsid w:val="009F187E"/>
    <w:rsid w:val="009F3E06"/>
    <w:rsid w:val="009F5C7C"/>
    <w:rsid w:val="00A04AC2"/>
    <w:rsid w:val="00A04EDA"/>
    <w:rsid w:val="00A11462"/>
    <w:rsid w:val="00A1341C"/>
    <w:rsid w:val="00A17633"/>
    <w:rsid w:val="00A50E60"/>
    <w:rsid w:val="00AA4944"/>
    <w:rsid w:val="00AB3D30"/>
    <w:rsid w:val="00AD2CCC"/>
    <w:rsid w:val="00AE23D8"/>
    <w:rsid w:val="00B11AB1"/>
    <w:rsid w:val="00B1750F"/>
    <w:rsid w:val="00B24574"/>
    <w:rsid w:val="00B25753"/>
    <w:rsid w:val="00B82E42"/>
    <w:rsid w:val="00B84797"/>
    <w:rsid w:val="00B856CA"/>
    <w:rsid w:val="00B87BF5"/>
    <w:rsid w:val="00BA100E"/>
    <w:rsid w:val="00BA28E2"/>
    <w:rsid w:val="00BD11DA"/>
    <w:rsid w:val="00BF20A7"/>
    <w:rsid w:val="00BF29DE"/>
    <w:rsid w:val="00C304F7"/>
    <w:rsid w:val="00C351EA"/>
    <w:rsid w:val="00C479D8"/>
    <w:rsid w:val="00C64927"/>
    <w:rsid w:val="00C65D7B"/>
    <w:rsid w:val="00C93C53"/>
    <w:rsid w:val="00CC125D"/>
    <w:rsid w:val="00CE0393"/>
    <w:rsid w:val="00D12767"/>
    <w:rsid w:val="00D661D5"/>
    <w:rsid w:val="00D8297E"/>
    <w:rsid w:val="00D90402"/>
    <w:rsid w:val="00D90948"/>
    <w:rsid w:val="00DA6648"/>
    <w:rsid w:val="00DB06CC"/>
    <w:rsid w:val="00DD29C6"/>
    <w:rsid w:val="00E07359"/>
    <w:rsid w:val="00E32E97"/>
    <w:rsid w:val="00E54BD7"/>
    <w:rsid w:val="00E75057"/>
    <w:rsid w:val="00EA5BBA"/>
    <w:rsid w:val="00EB4B3A"/>
    <w:rsid w:val="00EB58DB"/>
    <w:rsid w:val="00ED4113"/>
    <w:rsid w:val="00EE2784"/>
    <w:rsid w:val="00F25A74"/>
    <w:rsid w:val="00F323D8"/>
    <w:rsid w:val="00F5107F"/>
    <w:rsid w:val="00F51EFA"/>
    <w:rsid w:val="00FB3CF0"/>
    <w:rsid w:val="00FC1DB8"/>
    <w:rsid w:val="00FC4EA4"/>
    <w:rsid w:val="00FC59E8"/>
    <w:rsid w:val="00FD2BD8"/>
    <w:rsid w:val="00FD74AD"/>
    <w:rsid w:val="00FF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C12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Body Text"/>
    <w:basedOn w:val="a"/>
    <w:rsid w:val="00CC125D"/>
    <w:pPr>
      <w:spacing w:after="120"/>
    </w:pPr>
    <w:rPr>
      <w:sz w:val="24"/>
      <w:szCs w:val="24"/>
    </w:rPr>
  </w:style>
  <w:style w:type="paragraph" w:styleId="a4">
    <w:name w:val="Body Text Indent"/>
    <w:basedOn w:val="a"/>
    <w:rsid w:val="00CC125D"/>
    <w:pPr>
      <w:spacing w:after="120"/>
      <w:ind w:left="283"/>
    </w:pPr>
    <w:rPr>
      <w:sz w:val="24"/>
      <w:szCs w:val="24"/>
    </w:rPr>
  </w:style>
  <w:style w:type="paragraph" w:customStyle="1" w:styleId="a5">
    <w:name w:val="Знак"/>
    <w:basedOn w:val="a"/>
    <w:rsid w:val="00CC125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CC12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C125D"/>
    <w:pPr>
      <w:widowControl w:val="0"/>
      <w:autoSpaceDE w:val="0"/>
      <w:autoSpaceDN w:val="0"/>
      <w:ind w:firstLine="720"/>
    </w:pPr>
    <w:rPr>
      <w:rFonts w:ascii="Courier" w:hAnsi="Courier"/>
      <w:sz w:val="16"/>
      <w:szCs w:val="16"/>
    </w:rPr>
  </w:style>
  <w:style w:type="paragraph" w:customStyle="1" w:styleId="ConsTitle">
    <w:name w:val="ConsTitle"/>
    <w:rsid w:val="00CC125D"/>
    <w:pPr>
      <w:widowControl w:val="0"/>
      <w:autoSpaceDE w:val="0"/>
      <w:autoSpaceDN w:val="0"/>
      <w:adjustRightInd w:val="0"/>
      <w:ind w:right="19772"/>
    </w:pPr>
    <w:rPr>
      <w:rFonts w:ascii="Arial" w:hAnsi="Arial"/>
      <w:b/>
    </w:rPr>
  </w:style>
  <w:style w:type="table" w:styleId="a6">
    <w:name w:val="Table Grid"/>
    <w:basedOn w:val="a1"/>
    <w:rsid w:val="00CC1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10A30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7">
    <w:name w:val="header"/>
    <w:basedOn w:val="a"/>
    <w:link w:val="a8"/>
    <w:uiPriority w:val="99"/>
    <w:rsid w:val="009F3E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3E06"/>
  </w:style>
  <w:style w:type="paragraph" w:styleId="a9">
    <w:name w:val="footer"/>
    <w:basedOn w:val="a"/>
    <w:link w:val="aa"/>
    <w:rsid w:val="009F3E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F3E06"/>
  </w:style>
  <w:style w:type="paragraph" w:styleId="ab">
    <w:name w:val="Balloon Text"/>
    <w:basedOn w:val="a"/>
    <w:link w:val="ac"/>
    <w:rsid w:val="00AE23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E2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3904</Words>
  <Characters>22258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C-Line</dc:creator>
  <cp:lastModifiedBy>Александровское с п</cp:lastModifiedBy>
  <cp:revision>10</cp:revision>
  <cp:lastPrinted>2013-01-15T08:57:00Z</cp:lastPrinted>
  <dcterms:created xsi:type="dcterms:W3CDTF">2013-03-27T14:06:00Z</dcterms:created>
  <dcterms:modified xsi:type="dcterms:W3CDTF">2013-03-28T06:13:00Z</dcterms:modified>
</cp:coreProperties>
</file>